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1679" w14:textId="77777777" w:rsidR="00E75FBE" w:rsidRPr="00043828" w:rsidRDefault="00BD5287" w:rsidP="00314988">
      <w:pPr>
        <w:jc w:val="center"/>
        <w:rPr>
          <w:rFonts w:cs="Times New Roman"/>
          <w:b/>
          <w:sz w:val="22"/>
          <w:szCs w:val="22"/>
          <w:u w:val="single"/>
        </w:rPr>
      </w:pPr>
      <w:r w:rsidRPr="00043828">
        <w:rPr>
          <w:rFonts w:cs="Times New Roman"/>
          <w:b/>
          <w:sz w:val="22"/>
          <w:szCs w:val="22"/>
          <w:u w:val="single"/>
        </w:rPr>
        <w:t>POSITION DESCRIPTION</w:t>
      </w:r>
    </w:p>
    <w:p w14:paraId="0B63F082" w14:textId="77777777" w:rsidR="000F56C0" w:rsidRPr="00043828" w:rsidRDefault="000F56C0">
      <w:pPr>
        <w:rPr>
          <w:rFonts w:cs="Times New Roman"/>
          <w:sz w:val="22"/>
          <w:szCs w:val="22"/>
        </w:rPr>
      </w:pPr>
    </w:p>
    <w:p w14:paraId="140E68D2" w14:textId="5622CBB1" w:rsidR="000F56C0" w:rsidRPr="00043828" w:rsidRDefault="00BD5287">
      <w:pPr>
        <w:rPr>
          <w:rFonts w:cs="Times New Roman"/>
          <w:sz w:val="22"/>
          <w:szCs w:val="22"/>
        </w:rPr>
      </w:pPr>
      <w:r w:rsidRPr="00043828">
        <w:rPr>
          <w:rFonts w:cs="Times New Roman"/>
          <w:b/>
          <w:sz w:val="22"/>
          <w:szCs w:val="22"/>
        </w:rPr>
        <w:t>POSITION TITLE</w:t>
      </w:r>
      <w:r w:rsidR="0054343E" w:rsidRPr="00043828">
        <w:rPr>
          <w:rFonts w:cs="Times New Roman"/>
          <w:sz w:val="22"/>
          <w:szCs w:val="22"/>
        </w:rPr>
        <w:t xml:space="preserve">: </w:t>
      </w:r>
      <w:r w:rsidR="007B49E2">
        <w:rPr>
          <w:rFonts w:cs="Times New Roman"/>
          <w:sz w:val="22"/>
          <w:szCs w:val="22"/>
        </w:rPr>
        <w:t>Conservation</w:t>
      </w:r>
      <w:r w:rsidR="007D1BCF" w:rsidRPr="00043828">
        <w:rPr>
          <w:rFonts w:cs="Times New Roman"/>
          <w:sz w:val="22"/>
          <w:szCs w:val="22"/>
        </w:rPr>
        <w:t xml:space="preserve"> Technician</w:t>
      </w:r>
    </w:p>
    <w:p w14:paraId="07D7FF9B" w14:textId="77777777" w:rsidR="0054343E" w:rsidRPr="00043828" w:rsidRDefault="00BD5287">
      <w:pPr>
        <w:rPr>
          <w:rFonts w:cs="Times New Roman"/>
          <w:sz w:val="22"/>
          <w:szCs w:val="22"/>
        </w:rPr>
      </w:pPr>
      <w:r w:rsidRPr="00043828">
        <w:rPr>
          <w:rFonts w:cs="Times New Roman"/>
          <w:b/>
          <w:sz w:val="22"/>
          <w:szCs w:val="22"/>
        </w:rPr>
        <w:t>STATUS</w:t>
      </w:r>
      <w:r w:rsidR="0054343E" w:rsidRPr="00043828">
        <w:rPr>
          <w:rFonts w:cs="Times New Roman"/>
          <w:b/>
          <w:sz w:val="22"/>
          <w:szCs w:val="22"/>
        </w:rPr>
        <w:t>:</w:t>
      </w:r>
      <w:r w:rsidR="0054343E" w:rsidRPr="00043828">
        <w:rPr>
          <w:rFonts w:cs="Times New Roman"/>
          <w:sz w:val="22"/>
          <w:szCs w:val="22"/>
        </w:rPr>
        <w:t xml:space="preserve"> Full Time</w:t>
      </w:r>
    </w:p>
    <w:p w14:paraId="0475A372" w14:textId="0B90FCAA" w:rsidR="0054343E" w:rsidRPr="00043828" w:rsidRDefault="00BD5287">
      <w:pPr>
        <w:rPr>
          <w:rFonts w:cs="Times New Roman"/>
          <w:sz w:val="22"/>
          <w:szCs w:val="22"/>
        </w:rPr>
      </w:pPr>
      <w:r w:rsidRPr="00043828">
        <w:rPr>
          <w:rFonts w:cs="Times New Roman"/>
          <w:b/>
          <w:sz w:val="22"/>
          <w:szCs w:val="22"/>
        </w:rPr>
        <w:t>REPORTS TO</w:t>
      </w:r>
      <w:r w:rsidR="0054343E" w:rsidRPr="00043828">
        <w:rPr>
          <w:rFonts w:cs="Times New Roman"/>
          <w:b/>
          <w:sz w:val="22"/>
          <w:szCs w:val="22"/>
        </w:rPr>
        <w:t>:</w:t>
      </w:r>
      <w:r w:rsidR="00CD00F2" w:rsidRPr="00043828">
        <w:rPr>
          <w:rFonts w:cs="Times New Roman"/>
          <w:sz w:val="22"/>
          <w:szCs w:val="22"/>
        </w:rPr>
        <w:t xml:space="preserve"> </w:t>
      </w:r>
      <w:r w:rsidR="007B49E2">
        <w:rPr>
          <w:rFonts w:cs="Times New Roman"/>
          <w:sz w:val="22"/>
          <w:szCs w:val="22"/>
        </w:rPr>
        <w:t xml:space="preserve">Conservation </w:t>
      </w:r>
      <w:r w:rsidR="00043828" w:rsidRPr="00043828">
        <w:rPr>
          <w:rFonts w:cs="Times New Roman"/>
          <w:sz w:val="22"/>
          <w:szCs w:val="22"/>
        </w:rPr>
        <w:t xml:space="preserve">Field </w:t>
      </w:r>
      <w:r w:rsidR="007D1BCF" w:rsidRPr="00043828">
        <w:rPr>
          <w:rFonts w:cs="Times New Roman"/>
          <w:sz w:val="22"/>
          <w:szCs w:val="22"/>
        </w:rPr>
        <w:t>Manager</w:t>
      </w:r>
    </w:p>
    <w:p w14:paraId="300C007E" w14:textId="77777777" w:rsidR="00BD5287" w:rsidRPr="00043828" w:rsidRDefault="00BD5287">
      <w:pPr>
        <w:rPr>
          <w:rFonts w:cs="Times New Roman"/>
          <w:sz w:val="22"/>
          <w:szCs w:val="22"/>
        </w:rPr>
      </w:pPr>
      <w:r w:rsidRPr="00043828">
        <w:rPr>
          <w:rFonts w:cs="Times New Roman"/>
          <w:b/>
          <w:sz w:val="22"/>
          <w:szCs w:val="22"/>
        </w:rPr>
        <w:t>POSITIONS REPORTING TO THIS POSITION:</w:t>
      </w:r>
      <w:r w:rsidRPr="00043828">
        <w:rPr>
          <w:rFonts w:cs="Times New Roman"/>
          <w:sz w:val="22"/>
          <w:szCs w:val="22"/>
        </w:rPr>
        <w:t xml:space="preserve"> </w:t>
      </w:r>
      <w:r w:rsidR="008835DE" w:rsidRPr="00043828">
        <w:rPr>
          <w:rFonts w:cs="Times New Roman"/>
          <w:sz w:val="22"/>
          <w:szCs w:val="22"/>
        </w:rPr>
        <w:t>P</w:t>
      </w:r>
      <w:r w:rsidR="007D1BCF" w:rsidRPr="00043828">
        <w:rPr>
          <w:rFonts w:cs="Times New Roman"/>
          <w:sz w:val="22"/>
          <w:szCs w:val="22"/>
        </w:rPr>
        <w:t>otentially seasonal employees, interns</w:t>
      </w:r>
      <w:r w:rsidR="008835DE" w:rsidRPr="00043828">
        <w:rPr>
          <w:rFonts w:cs="Times New Roman"/>
          <w:sz w:val="22"/>
          <w:szCs w:val="22"/>
        </w:rPr>
        <w:t>,</w:t>
      </w:r>
      <w:r w:rsidR="007D1BCF" w:rsidRPr="00043828">
        <w:rPr>
          <w:rFonts w:cs="Times New Roman"/>
          <w:sz w:val="22"/>
          <w:szCs w:val="22"/>
        </w:rPr>
        <w:t xml:space="preserve"> and contracted crews</w:t>
      </w:r>
    </w:p>
    <w:p w14:paraId="577B9E77" w14:textId="77777777" w:rsidR="0054343E" w:rsidRPr="00043828" w:rsidRDefault="00BD5287">
      <w:pPr>
        <w:rPr>
          <w:rFonts w:cs="Times New Roman"/>
          <w:sz w:val="22"/>
          <w:szCs w:val="22"/>
        </w:rPr>
      </w:pPr>
      <w:r w:rsidRPr="00043828">
        <w:rPr>
          <w:rFonts w:cs="Times New Roman"/>
          <w:b/>
          <w:sz w:val="22"/>
          <w:szCs w:val="22"/>
        </w:rPr>
        <w:t>LOCATION:</w:t>
      </w:r>
      <w:r w:rsidRPr="00043828">
        <w:rPr>
          <w:rFonts w:cs="Times New Roman"/>
          <w:sz w:val="22"/>
          <w:szCs w:val="22"/>
        </w:rPr>
        <w:t xml:space="preserve"> </w:t>
      </w:r>
      <w:r w:rsidR="0054343E" w:rsidRPr="00043828">
        <w:rPr>
          <w:rFonts w:cs="Times New Roman"/>
          <w:sz w:val="22"/>
          <w:szCs w:val="22"/>
        </w:rPr>
        <w:t>Yerington</w:t>
      </w:r>
      <w:r w:rsidR="00CD00F2" w:rsidRPr="00043828">
        <w:rPr>
          <w:rFonts w:cs="Times New Roman"/>
          <w:sz w:val="22"/>
          <w:szCs w:val="22"/>
        </w:rPr>
        <w:t>, NV</w:t>
      </w:r>
      <w:r w:rsidR="007D1BCF" w:rsidRPr="00043828">
        <w:rPr>
          <w:rFonts w:cs="Times New Roman"/>
          <w:sz w:val="22"/>
          <w:szCs w:val="22"/>
        </w:rPr>
        <w:t xml:space="preserve"> (exact reporting location TBD based on area of focus)</w:t>
      </w:r>
    </w:p>
    <w:p w14:paraId="3C7B1A04" w14:textId="77777777" w:rsidR="000F56C0" w:rsidRPr="00043828" w:rsidRDefault="000F56C0">
      <w:pPr>
        <w:rPr>
          <w:rFonts w:cs="Times New Roman"/>
          <w:sz w:val="22"/>
          <w:szCs w:val="22"/>
        </w:rPr>
      </w:pPr>
    </w:p>
    <w:p w14:paraId="3FE4154B" w14:textId="2C1825E1" w:rsidR="00D400F3" w:rsidRPr="00D400F3" w:rsidRDefault="0062237E" w:rsidP="00D400F3">
      <w:pPr>
        <w:spacing w:after="200"/>
        <w:rPr>
          <w:rFonts w:eastAsiaTheme="minorHAnsi"/>
          <w:sz w:val="22"/>
          <w:szCs w:val="22"/>
        </w:rPr>
      </w:pPr>
      <w:r w:rsidRPr="0062237E">
        <w:rPr>
          <w:rFonts w:eastAsiaTheme="minorHAnsi"/>
          <w:b/>
          <w:sz w:val="22"/>
          <w:szCs w:val="22"/>
        </w:rPr>
        <w:t>BACKGROUND</w:t>
      </w:r>
      <w:r w:rsidRPr="0062237E">
        <w:rPr>
          <w:rFonts w:eastAsiaTheme="minorHAnsi"/>
          <w:sz w:val="22"/>
          <w:szCs w:val="22"/>
        </w:rPr>
        <w:t xml:space="preserve">: </w:t>
      </w:r>
      <w:r w:rsidR="00D400F3" w:rsidRPr="00D400F3">
        <w:rPr>
          <w:rFonts w:eastAsiaTheme="minorHAnsi"/>
          <w:sz w:val="22"/>
          <w:szCs w:val="22"/>
        </w:rPr>
        <w:t>Established in 2014, the Walker Basin Conservancy (WBC) is leading the effort to restore and maintain Walker Lake while protecting agricultural, environmental and recreational interests in the Walker Basin (</w:t>
      </w:r>
      <w:hyperlink r:id="rId9" w:history="1">
        <w:r w:rsidR="00D400F3" w:rsidRPr="00D400F3">
          <w:rPr>
            <w:rStyle w:val="Hyperlink"/>
            <w:rFonts w:eastAsiaTheme="minorHAnsi"/>
            <w:sz w:val="22"/>
            <w:szCs w:val="22"/>
          </w:rPr>
          <w:t>www.walkerbasin.org</w:t>
        </w:r>
      </w:hyperlink>
      <w:r w:rsidR="00D400F3" w:rsidRPr="00D400F3">
        <w:rPr>
          <w:rFonts w:eastAsiaTheme="minorHAnsi"/>
          <w:sz w:val="22"/>
          <w:szCs w:val="22"/>
        </w:rPr>
        <w:t xml:space="preserve">). The nascent and dynamic nature of the WBC and its diverse management obligations provide unique opportunities to develop operations from the ground level up, working closely with staff who are passionate about their mission. </w:t>
      </w:r>
    </w:p>
    <w:p w14:paraId="2C11C041" w14:textId="77777777" w:rsidR="00D400F3" w:rsidRPr="00D400F3" w:rsidRDefault="00D400F3" w:rsidP="00D400F3">
      <w:pPr>
        <w:spacing w:after="200"/>
        <w:rPr>
          <w:rFonts w:eastAsiaTheme="minorHAnsi"/>
          <w:sz w:val="22"/>
          <w:szCs w:val="22"/>
        </w:rPr>
      </w:pPr>
      <w:r w:rsidRPr="00D400F3">
        <w:rPr>
          <w:rFonts w:eastAsiaTheme="minorHAnsi"/>
          <w:sz w:val="22"/>
          <w:szCs w:val="22"/>
        </w:rPr>
        <w:t xml:space="preserve">The WBC currently manages thousands of acres of land and assets on multiple properties in the Walker Basin.  Land planning activities are underway and focus on assessing public use opportunities, conservation values, long term land ownership and stewardship, active and passive revegetation and restoration activities.  </w:t>
      </w:r>
    </w:p>
    <w:p w14:paraId="319BAECB" w14:textId="5439CE70" w:rsidR="008835DE" w:rsidRPr="00043828" w:rsidRDefault="00BD5287" w:rsidP="00D400F3">
      <w:pPr>
        <w:spacing w:after="200"/>
        <w:rPr>
          <w:rFonts w:cs="Times New Roman"/>
          <w:sz w:val="22"/>
          <w:szCs w:val="22"/>
        </w:rPr>
      </w:pPr>
      <w:r w:rsidRPr="00043828">
        <w:rPr>
          <w:rFonts w:cs="Times New Roman"/>
          <w:b/>
          <w:sz w:val="22"/>
          <w:szCs w:val="22"/>
        </w:rPr>
        <w:t>JOB PURPOSE:</w:t>
      </w:r>
      <w:r w:rsidRPr="00043828">
        <w:rPr>
          <w:rFonts w:cs="Times New Roman"/>
          <w:sz w:val="22"/>
          <w:szCs w:val="22"/>
        </w:rPr>
        <w:t xml:space="preserve"> </w:t>
      </w:r>
      <w:r w:rsidR="000F56C0" w:rsidRPr="00043828">
        <w:rPr>
          <w:rFonts w:cs="Times New Roman"/>
          <w:sz w:val="22"/>
          <w:szCs w:val="22"/>
        </w:rPr>
        <w:t xml:space="preserve">The </w:t>
      </w:r>
      <w:r w:rsidR="0054343E" w:rsidRPr="00043828">
        <w:rPr>
          <w:rFonts w:cs="Times New Roman"/>
          <w:sz w:val="22"/>
          <w:szCs w:val="22"/>
        </w:rPr>
        <w:t xml:space="preserve">primary purpose of the </w:t>
      </w:r>
      <w:r w:rsidR="007B49E2">
        <w:rPr>
          <w:rFonts w:cs="Times New Roman"/>
          <w:sz w:val="22"/>
          <w:szCs w:val="22"/>
        </w:rPr>
        <w:t>Conservation</w:t>
      </w:r>
      <w:r w:rsidR="0054343E" w:rsidRPr="00043828">
        <w:rPr>
          <w:rFonts w:cs="Times New Roman"/>
          <w:sz w:val="22"/>
          <w:szCs w:val="22"/>
        </w:rPr>
        <w:t xml:space="preserve"> T</w:t>
      </w:r>
      <w:r w:rsidR="000F56C0" w:rsidRPr="00043828">
        <w:rPr>
          <w:rFonts w:cs="Times New Roman"/>
          <w:sz w:val="22"/>
          <w:szCs w:val="22"/>
        </w:rPr>
        <w:t>ech</w:t>
      </w:r>
      <w:r w:rsidR="002D0321" w:rsidRPr="00043828">
        <w:rPr>
          <w:rFonts w:cs="Times New Roman"/>
          <w:sz w:val="22"/>
          <w:szCs w:val="22"/>
        </w:rPr>
        <w:t>nician</w:t>
      </w:r>
      <w:r w:rsidR="000F56C0" w:rsidRPr="00043828">
        <w:rPr>
          <w:rFonts w:cs="Times New Roman"/>
          <w:sz w:val="22"/>
          <w:szCs w:val="22"/>
        </w:rPr>
        <w:t xml:space="preserve"> is </w:t>
      </w:r>
      <w:r w:rsidR="0054343E" w:rsidRPr="00043828">
        <w:rPr>
          <w:rFonts w:cs="Times New Roman"/>
          <w:sz w:val="22"/>
          <w:szCs w:val="22"/>
        </w:rPr>
        <w:t>to support field operations of the Walker Basin Conservancy</w:t>
      </w:r>
      <w:r w:rsidR="00750B14">
        <w:rPr>
          <w:rFonts w:cs="Times New Roman"/>
          <w:sz w:val="22"/>
          <w:szCs w:val="22"/>
        </w:rPr>
        <w:t xml:space="preserve"> </w:t>
      </w:r>
      <w:r w:rsidR="00CD00F2" w:rsidRPr="00043828">
        <w:rPr>
          <w:rFonts w:cs="Times New Roman"/>
          <w:sz w:val="22"/>
          <w:szCs w:val="22"/>
        </w:rPr>
        <w:t xml:space="preserve">to ensure the successful transition of retired farmlands to self-sustaining vegetation communities that are able to thrive in the absence of supplemental irrigation. The </w:t>
      </w:r>
      <w:r w:rsidR="007B49E2">
        <w:rPr>
          <w:rFonts w:cs="Times New Roman"/>
          <w:sz w:val="22"/>
          <w:szCs w:val="22"/>
        </w:rPr>
        <w:t>Conservation</w:t>
      </w:r>
      <w:r w:rsidR="00CD00F2" w:rsidRPr="00043828">
        <w:rPr>
          <w:rFonts w:cs="Times New Roman"/>
          <w:sz w:val="22"/>
          <w:szCs w:val="22"/>
        </w:rPr>
        <w:t xml:space="preserve"> Technician will </w:t>
      </w:r>
      <w:r w:rsidR="00D80948" w:rsidRPr="00043828">
        <w:rPr>
          <w:rFonts w:cs="Times New Roman"/>
          <w:sz w:val="22"/>
          <w:szCs w:val="22"/>
        </w:rPr>
        <w:t>work</w:t>
      </w:r>
      <w:r w:rsidR="00CD00F2" w:rsidRPr="00043828">
        <w:rPr>
          <w:rFonts w:cs="Times New Roman"/>
          <w:sz w:val="22"/>
          <w:szCs w:val="22"/>
        </w:rPr>
        <w:t xml:space="preserve"> with the </w:t>
      </w:r>
      <w:r w:rsidR="007B49E2">
        <w:rPr>
          <w:rFonts w:cs="Times New Roman"/>
          <w:sz w:val="22"/>
          <w:szCs w:val="22"/>
        </w:rPr>
        <w:t xml:space="preserve">Conservation </w:t>
      </w:r>
      <w:r w:rsidR="007D1BCF" w:rsidRPr="00043828">
        <w:rPr>
          <w:rFonts w:cs="Times New Roman"/>
          <w:sz w:val="22"/>
          <w:szCs w:val="22"/>
        </w:rPr>
        <w:t xml:space="preserve">Field Manager and the </w:t>
      </w:r>
      <w:r w:rsidR="007B49E2">
        <w:rPr>
          <w:rFonts w:cs="Times New Roman"/>
          <w:sz w:val="22"/>
          <w:szCs w:val="22"/>
        </w:rPr>
        <w:t>Land</w:t>
      </w:r>
      <w:r w:rsidR="007D1BCF" w:rsidRPr="00043828">
        <w:rPr>
          <w:rFonts w:cs="Times New Roman"/>
          <w:sz w:val="22"/>
          <w:szCs w:val="22"/>
        </w:rPr>
        <w:t xml:space="preserve"> </w:t>
      </w:r>
      <w:r w:rsidR="00750B14">
        <w:rPr>
          <w:rFonts w:cs="Times New Roman"/>
          <w:sz w:val="22"/>
          <w:szCs w:val="22"/>
        </w:rPr>
        <w:t>Manager</w:t>
      </w:r>
      <w:r w:rsidR="00D80948" w:rsidRPr="00043828">
        <w:rPr>
          <w:rFonts w:cs="Times New Roman"/>
          <w:sz w:val="22"/>
          <w:szCs w:val="22"/>
        </w:rPr>
        <w:t xml:space="preserve"> and other staff</w:t>
      </w:r>
      <w:r w:rsidR="00CD00F2" w:rsidRPr="00043828">
        <w:rPr>
          <w:rFonts w:cs="Times New Roman"/>
          <w:sz w:val="22"/>
          <w:szCs w:val="22"/>
        </w:rPr>
        <w:t xml:space="preserve"> to implement and monitor stewardship projects, and is expected to spend a significant amount of time in the field.</w:t>
      </w:r>
    </w:p>
    <w:p w14:paraId="424AB5A3" w14:textId="33FF7FF7" w:rsidR="00571E00" w:rsidRDefault="003C748D">
      <w:pPr>
        <w:rPr>
          <w:rFonts w:cs="Times New Roman"/>
          <w:sz w:val="22"/>
          <w:szCs w:val="22"/>
        </w:rPr>
      </w:pPr>
      <w:r w:rsidRPr="00043828">
        <w:rPr>
          <w:rFonts w:cs="Times New Roman"/>
          <w:sz w:val="22"/>
          <w:szCs w:val="22"/>
        </w:rPr>
        <w:t>A</w:t>
      </w:r>
      <w:r w:rsidR="004243C8">
        <w:rPr>
          <w:rFonts w:cs="Times New Roman"/>
          <w:sz w:val="22"/>
          <w:szCs w:val="22"/>
        </w:rPr>
        <w:t xml:space="preserve"> working </w:t>
      </w:r>
      <w:r w:rsidRPr="00043828">
        <w:rPr>
          <w:rFonts w:cs="Times New Roman"/>
          <w:sz w:val="22"/>
          <w:szCs w:val="22"/>
        </w:rPr>
        <w:t>knowledge of</w:t>
      </w:r>
      <w:r w:rsidR="004243C8">
        <w:rPr>
          <w:rFonts w:cs="Times New Roman"/>
          <w:sz w:val="22"/>
          <w:szCs w:val="22"/>
        </w:rPr>
        <w:t xml:space="preserve">, or a desire to learn more about </w:t>
      </w:r>
      <w:r w:rsidR="001C1F4D" w:rsidRPr="00043828">
        <w:rPr>
          <w:rFonts w:cs="Times New Roman"/>
          <w:sz w:val="22"/>
          <w:szCs w:val="22"/>
        </w:rPr>
        <w:t>desert plant ecology and ecological restoration</w:t>
      </w:r>
      <w:r w:rsidR="00F513D8" w:rsidRPr="00043828">
        <w:rPr>
          <w:rFonts w:cs="Times New Roman"/>
          <w:sz w:val="22"/>
          <w:szCs w:val="22"/>
        </w:rPr>
        <w:t>, nursery or horticultural practices,</w:t>
      </w:r>
      <w:r w:rsidR="001C1F4D" w:rsidRPr="00043828">
        <w:rPr>
          <w:rFonts w:cs="Times New Roman"/>
          <w:sz w:val="22"/>
          <w:szCs w:val="22"/>
        </w:rPr>
        <w:t xml:space="preserve"> or </w:t>
      </w:r>
      <w:r w:rsidRPr="00043828">
        <w:rPr>
          <w:rFonts w:cs="Times New Roman"/>
          <w:sz w:val="22"/>
          <w:szCs w:val="22"/>
        </w:rPr>
        <w:t xml:space="preserve">agricultural systems, irrigation equipment, and large equipment operation is essential. </w:t>
      </w:r>
      <w:r w:rsidR="001C1F4D" w:rsidRPr="00043828">
        <w:rPr>
          <w:rFonts w:cs="Times New Roman"/>
          <w:sz w:val="22"/>
          <w:szCs w:val="22"/>
        </w:rPr>
        <w:t xml:space="preserve">The </w:t>
      </w:r>
      <w:r w:rsidR="007B49E2">
        <w:rPr>
          <w:rFonts w:cs="Times New Roman"/>
          <w:sz w:val="22"/>
          <w:szCs w:val="22"/>
        </w:rPr>
        <w:t>Conservation</w:t>
      </w:r>
      <w:r w:rsidR="007D1BCF" w:rsidRPr="00043828">
        <w:rPr>
          <w:rFonts w:cs="Times New Roman"/>
          <w:sz w:val="22"/>
          <w:szCs w:val="22"/>
        </w:rPr>
        <w:t xml:space="preserve"> Technicians</w:t>
      </w:r>
      <w:r w:rsidRPr="00043828">
        <w:rPr>
          <w:rFonts w:cs="Times New Roman"/>
          <w:sz w:val="22"/>
          <w:szCs w:val="22"/>
        </w:rPr>
        <w:t xml:space="preserve"> </w:t>
      </w:r>
      <w:r w:rsidR="001C1F4D" w:rsidRPr="00043828">
        <w:rPr>
          <w:rFonts w:cs="Times New Roman"/>
          <w:sz w:val="22"/>
          <w:szCs w:val="22"/>
        </w:rPr>
        <w:t xml:space="preserve">should </w:t>
      </w:r>
      <w:r w:rsidRPr="00043828">
        <w:rPr>
          <w:rFonts w:cs="Times New Roman"/>
          <w:sz w:val="22"/>
          <w:szCs w:val="22"/>
        </w:rPr>
        <w:t xml:space="preserve">also have a sincere interest in expanding their knowledge of </w:t>
      </w:r>
      <w:r w:rsidR="00E76AD3" w:rsidRPr="00043828">
        <w:rPr>
          <w:rFonts w:cs="Times New Roman"/>
          <w:sz w:val="22"/>
          <w:szCs w:val="22"/>
        </w:rPr>
        <w:t>Great Basin Desert</w:t>
      </w:r>
      <w:r w:rsidR="00D80948" w:rsidRPr="00043828">
        <w:rPr>
          <w:rFonts w:cs="Times New Roman"/>
          <w:sz w:val="22"/>
          <w:szCs w:val="22"/>
        </w:rPr>
        <w:t xml:space="preserve"> ecology, re</w:t>
      </w:r>
      <w:r w:rsidRPr="00043828">
        <w:rPr>
          <w:rFonts w:cs="Times New Roman"/>
          <w:sz w:val="22"/>
          <w:szCs w:val="22"/>
        </w:rPr>
        <w:t>storation</w:t>
      </w:r>
      <w:r w:rsidR="00F513D8" w:rsidRPr="00043828">
        <w:rPr>
          <w:rFonts w:cs="Times New Roman"/>
          <w:sz w:val="22"/>
          <w:szCs w:val="22"/>
        </w:rPr>
        <w:t xml:space="preserve"> practices</w:t>
      </w:r>
      <w:r w:rsidR="00D80948" w:rsidRPr="00043828">
        <w:rPr>
          <w:rFonts w:cs="Times New Roman"/>
          <w:sz w:val="22"/>
          <w:szCs w:val="22"/>
        </w:rPr>
        <w:t xml:space="preserve">, </w:t>
      </w:r>
      <w:r w:rsidRPr="00043828">
        <w:rPr>
          <w:rFonts w:cs="Times New Roman"/>
          <w:sz w:val="22"/>
          <w:szCs w:val="22"/>
        </w:rPr>
        <w:t>the flora and fauna of Nevada</w:t>
      </w:r>
      <w:r w:rsidR="001C1F4D" w:rsidRPr="00043828">
        <w:rPr>
          <w:rFonts w:cs="Times New Roman"/>
          <w:sz w:val="22"/>
          <w:szCs w:val="22"/>
        </w:rPr>
        <w:t>, and agricultural methods and equipment</w:t>
      </w:r>
      <w:r w:rsidR="00D80948" w:rsidRPr="00043828">
        <w:rPr>
          <w:rFonts w:cs="Times New Roman"/>
          <w:sz w:val="22"/>
          <w:szCs w:val="22"/>
        </w:rPr>
        <w:t>.</w:t>
      </w:r>
    </w:p>
    <w:p w14:paraId="3A091C6E" w14:textId="0A948361" w:rsidR="00E76AD3" w:rsidRDefault="00E76AD3">
      <w:pPr>
        <w:rPr>
          <w:rFonts w:cs="Times New Roman"/>
          <w:sz w:val="22"/>
          <w:szCs w:val="22"/>
        </w:rPr>
      </w:pPr>
    </w:p>
    <w:p w14:paraId="7E80C46D" w14:textId="022D55A6" w:rsidR="00E76AD3" w:rsidRDefault="00E76AD3">
      <w:pPr>
        <w:rPr>
          <w:rFonts w:cs="Times New Roman"/>
          <w:sz w:val="22"/>
          <w:szCs w:val="22"/>
        </w:rPr>
      </w:pPr>
      <w:r>
        <w:rPr>
          <w:rFonts w:cs="Times New Roman"/>
          <w:sz w:val="22"/>
          <w:szCs w:val="22"/>
        </w:rPr>
        <w:t>This is an excellent opportunity to work with a young and growing yet thriving organization that is developing programs and operations from the ground up. WBC has a small, talented and dedicated staff who are passionate about our mission, restoration and conservation. We are looking for new people to come aboard and gro</w:t>
      </w:r>
      <w:r w:rsidR="000C03A3">
        <w:rPr>
          <w:rFonts w:cs="Times New Roman"/>
          <w:sz w:val="22"/>
          <w:szCs w:val="22"/>
        </w:rPr>
        <w:t>w with us!</w:t>
      </w:r>
      <w:r w:rsidR="004243C8">
        <w:rPr>
          <w:rFonts w:cs="Times New Roman"/>
          <w:sz w:val="22"/>
          <w:szCs w:val="22"/>
        </w:rPr>
        <w:t xml:space="preserve"> </w:t>
      </w:r>
      <w:r w:rsidR="004243C8" w:rsidRPr="008B1A7E">
        <w:rPr>
          <w:rFonts w:cs="Times New Roman"/>
          <w:b/>
          <w:sz w:val="22"/>
          <w:szCs w:val="22"/>
        </w:rPr>
        <w:t>We provide excellent on the job training and encourage those with agricultural, landscape or irrigation experience and training to apply!</w:t>
      </w:r>
    </w:p>
    <w:p w14:paraId="400DCB84" w14:textId="77777777" w:rsidR="00571E00" w:rsidRDefault="00571E00">
      <w:pPr>
        <w:rPr>
          <w:rFonts w:cs="Times New Roman"/>
          <w:sz w:val="22"/>
          <w:szCs w:val="22"/>
        </w:rPr>
      </w:pPr>
    </w:p>
    <w:p w14:paraId="3C8D6256" w14:textId="7712F181" w:rsidR="000F56C0" w:rsidRDefault="00571E00">
      <w:pPr>
        <w:rPr>
          <w:rFonts w:cs="Times New Roman"/>
          <w:sz w:val="22"/>
          <w:szCs w:val="22"/>
        </w:rPr>
      </w:pPr>
      <w:r w:rsidRPr="00EE794C">
        <w:rPr>
          <w:rFonts w:cs="Times New Roman"/>
          <w:b/>
          <w:sz w:val="22"/>
          <w:szCs w:val="22"/>
        </w:rPr>
        <w:t>LOCATION:</w:t>
      </w:r>
      <w:r w:rsidR="00D80948" w:rsidRPr="00EE794C">
        <w:rPr>
          <w:rFonts w:cs="Times New Roman"/>
          <w:b/>
          <w:sz w:val="22"/>
          <w:szCs w:val="22"/>
        </w:rPr>
        <w:t xml:space="preserve"> </w:t>
      </w:r>
      <w:r>
        <w:rPr>
          <w:rFonts w:cs="Times New Roman"/>
          <w:sz w:val="22"/>
          <w:szCs w:val="22"/>
        </w:rPr>
        <w:t xml:space="preserve">Yerington, Nevada is a beautiful rural farming community located approximately 95 miles south of Reno, NV </w:t>
      </w:r>
      <w:r w:rsidR="005F6B14">
        <w:rPr>
          <w:rFonts w:cs="Times New Roman"/>
          <w:sz w:val="22"/>
          <w:szCs w:val="22"/>
        </w:rPr>
        <w:t>in</w:t>
      </w:r>
      <w:r>
        <w:rPr>
          <w:rFonts w:cs="Times New Roman"/>
          <w:sz w:val="22"/>
          <w:szCs w:val="22"/>
        </w:rPr>
        <w:t xml:space="preserve"> the foo</w:t>
      </w:r>
      <w:r w:rsidR="00EE794C">
        <w:rPr>
          <w:rFonts w:cs="Times New Roman"/>
          <w:sz w:val="22"/>
          <w:szCs w:val="22"/>
        </w:rPr>
        <w:t>t</w:t>
      </w:r>
      <w:r w:rsidR="005F6B14">
        <w:rPr>
          <w:rFonts w:cs="Times New Roman"/>
          <w:sz w:val="22"/>
          <w:szCs w:val="22"/>
        </w:rPr>
        <w:t>hills</w:t>
      </w:r>
      <w:r>
        <w:rPr>
          <w:rFonts w:cs="Times New Roman"/>
          <w:sz w:val="22"/>
          <w:szCs w:val="22"/>
        </w:rPr>
        <w:t xml:space="preserve"> of the eastern Sierra mountains. </w:t>
      </w:r>
      <w:r w:rsidR="00983DC9">
        <w:rPr>
          <w:rFonts w:cs="Times New Roman"/>
          <w:sz w:val="22"/>
          <w:szCs w:val="22"/>
        </w:rPr>
        <w:t>Yerington is small but growing with about 3,100 residents. E</w:t>
      </w:r>
      <w:r w:rsidR="00983DC9" w:rsidRPr="00983DC9">
        <w:rPr>
          <w:rFonts w:cs="Times New Roman"/>
          <w:sz w:val="22"/>
          <w:szCs w:val="22"/>
        </w:rPr>
        <w:t>stablished in 1907</w:t>
      </w:r>
      <w:r w:rsidR="00983DC9">
        <w:rPr>
          <w:rFonts w:cs="Times New Roman"/>
          <w:sz w:val="22"/>
          <w:szCs w:val="22"/>
        </w:rPr>
        <w:t xml:space="preserve">, the city has </w:t>
      </w:r>
      <w:r w:rsidR="00983DC9" w:rsidRPr="00983DC9">
        <w:rPr>
          <w:rFonts w:cs="Times New Roman"/>
          <w:sz w:val="22"/>
          <w:szCs w:val="22"/>
        </w:rPr>
        <w:t>heritage and deep roots in</w:t>
      </w:r>
      <w:r w:rsidR="00983DC9">
        <w:rPr>
          <w:rFonts w:cs="Times New Roman"/>
          <w:sz w:val="22"/>
          <w:szCs w:val="22"/>
        </w:rPr>
        <w:t xml:space="preserve"> agriculture,</w:t>
      </w:r>
      <w:r w:rsidR="00983DC9" w:rsidRPr="00983DC9">
        <w:rPr>
          <w:rFonts w:cs="Times New Roman"/>
          <w:sz w:val="22"/>
          <w:szCs w:val="22"/>
        </w:rPr>
        <w:t xml:space="preserve"> mining, railroads, </w:t>
      </w:r>
      <w:r w:rsidR="00983DC9">
        <w:rPr>
          <w:rFonts w:cs="Times New Roman"/>
          <w:sz w:val="22"/>
          <w:szCs w:val="22"/>
        </w:rPr>
        <w:t xml:space="preserve">and </w:t>
      </w:r>
      <w:r w:rsidR="00983DC9" w:rsidRPr="00983DC9">
        <w:rPr>
          <w:rFonts w:cs="Times New Roman"/>
          <w:sz w:val="22"/>
          <w:szCs w:val="22"/>
        </w:rPr>
        <w:t>gaming</w:t>
      </w:r>
      <w:r w:rsidR="00983DC9">
        <w:rPr>
          <w:rFonts w:cs="Times New Roman"/>
          <w:sz w:val="22"/>
          <w:szCs w:val="22"/>
        </w:rPr>
        <w:t xml:space="preserve">. </w:t>
      </w:r>
      <w:r>
        <w:rPr>
          <w:rFonts w:cs="Times New Roman"/>
          <w:sz w:val="22"/>
          <w:szCs w:val="22"/>
        </w:rPr>
        <w:t>Some of the nearby attractions</w:t>
      </w:r>
      <w:r w:rsidR="00AE0B02">
        <w:rPr>
          <w:rFonts w:cs="Times New Roman"/>
          <w:sz w:val="22"/>
          <w:szCs w:val="22"/>
        </w:rPr>
        <w:t xml:space="preserve">, activities and recreational </w:t>
      </w:r>
      <w:r w:rsidR="007B5FAD">
        <w:rPr>
          <w:rFonts w:cs="Times New Roman"/>
          <w:sz w:val="22"/>
          <w:szCs w:val="22"/>
        </w:rPr>
        <w:t>opportunities</w:t>
      </w:r>
      <w:r>
        <w:rPr>
          <w:rFonts w:cs="Times New Roman"/>
          <w:sz w:val="22"/>
          <w:szCs w:val="22"/>
        </w:rPr>
        <w:t xml:space="preserve"> include:</w:t>
      </w:r>
    </w:p>
    <w:p w14:paraId="71C70863" w14:textId="708BDC8B" w:rsidR="007B5FAD" w:rsidRDefault="007B5FAD" w:rsidP="00571E00">
      <w:pPr>
        <w:pStyle w:val="ListParagraph"/>
        <w:numPr>
          <w:ilvl w:val="0"/>
          <w:numId w:val="6"/>
        </w:numPr>
        <w:rPr>
          <w:rFonts w:cs="Times New Roman"/>
          <w:sz w:val="22"/>
          <w:szCs w:val="22"/>
        </w:rPr>
      </w:pPr>
      <w:r>
        <w:rPr>
          <w:rFonts w:cs="Times New Roman"/>
          <w:sz w:val="22"/>
          <w:szCs w:val="22"/>
        </w:rPr>
        <w:t>Camping, biking, hiking, backpacking</w:t>
      </w:r>
    </w:p>
    <w:p w14:paraId="18B01ED5" w14:textId="24D3C6D2" w:rsidR="00571E00" w:rsidRDefault="00571E00" w:rsidP="00571E00">
      <w:pPr>
        <w:pStyle w:val="ListParagraph"/>
        <w:numPr>
          <w:ilvl w:val="0"/>
          <w:numId w:val="6"/>
        </w:numPr>
        <w:rPr>
          <w:rFonts w:cs="Times New Roman"/>
          <w:sz w:val="22"/>
          <w:szCs w:val="22"/>
        </w:rPr>
      </w:pPr>
      <w:r>
        <w:rPr>
          <w:rFonts w:cs="Times New Roman"/>
          <w:sz w:val="22"/>
          <w:szCs w:val="22"/>
        </w:rPr>
        <w:t>Fishing, hunting and boating</w:t>
      </w:r>
      <w:r w:rsidR="00983DC9">
        <w:rPr>
          <w:rFonts w:cs="Times New Roman"/>
          <w:sz w:val="22"/>
          <w:szCs w:val="22"/>
        </w:rPr>
        <w:t xml:space="preserve"> and OHV trails</w:t>
      </w:r>
    </w:p>
    <w:p w14:paraId="6B7F33C3" w14:textId="19467C13" w:rsidR="005F6B14" w:rsidRDefault="005F6B14" w:rsidP="00571E00">
      <w:pPr>
        <w:pStyle w:val="ListParagraph"/>
        <w:numPr>
          <w:ilvl w:val="0"/>
          <w:numId w:val="6"/>
        </w:numPr>
        <w:rPr>
          <w:rFonts w:cs="Times New Roman"/>
          <w:sz w:val="22"/>
          <w:szCs w:val="22"/>
        </w:rPr>
      </w:pPr>
      <w:r>
        <w:rPr>
          <w:rFonts w:cs="Times New Roman"/>
          <w:sz w:val="22"/>
          <w:szCs w:val="22"/>
        </w:rPr>
        <w:t>Flat and white water boating</w:t>
      </w:r>
      <w:r w:rsidR="0008713E">
        <w:rPr>
          <w:rFonts w:cs="Times New Roman"/>
          <w:sz w:val="22"/>
          <w:szCs w:val="22"/>
        </w:rPr>
        <w:t xml:space="preserve"> (1 hour away) </w:t>
      </w:r>
      <w:r>
        <w:rPr>
          <w:rFonts w:cs="Times New Roman"/>
          <w:sz w:val="22"/>
          <w:szCs w:val="22"/>
        </w:rPr>
        <w:t xml:space="preserve"> </w:t>
      </w:r>
    </w:p>
    <w:p w14:paraId="07CBCF70" w14:textId="1B0AF023" w:rsidR="00571E00" w:rsidRPr="00EE794C" w:rsidRDefault="00571E00" w:rsidP="00EE794C">
      <w:pPr>
        <w:pStyle w:val="ListParagraph"/>
        <w:numPr>
          <w:ilvl w:val="0"/>
          <w:numId w:val="6"/>
        </w:numPr>
        <w:rPr>
          <w:rFonts w:cs="Times New Roman"/>
          <w:sz w:val="22"/>
          <w:szCs w:val="22"/>
        </w:rPr>
      </w:pPr>
      <w:r w:rsidRPr="00EE794C">
        <w:rPr>
          <w:rFonts w:cs="Times New Roman"/>
          <w:sz w:val="22"/>
          <w:szCs w:val="22"/>
        </w:rPr>
        <w:t xml:space="preserve">Rock Hounding </w:t>
      </w:r>
      <w:r w:rsidR="00AE0B02">
        <w:rPr>
          <w:rFonts w:cs="Times New Roman"/>
          <w:sz w:val="22"/>
          <w:szCs w:val="22"/>
        </w:rPr>
        <w:t>and climbing</w:t>
      </w:r>
    </w:p>
    <w:p w14:paraId="30E1ADD1" w14:textId="15E019CC" w:rsidR="00571E00" w:rsidRPr="00EE794C" w:rsidRDefault="00571E00" w:rsidP="00EE794C">
      <w:pPr>
        <w:pStyle w:val="ListParagraph"/>
        <w:numPr>
          <w:ilvl w:val="0"/>
          <w:numId w:val="6"/>
        </w:numPr>
        <w:rPr>
          <w:rFonts w:cs="Times New Roman"/>
          <w:sz w:val="22"/>
          <w:szCs w:val="22"/>
        </w:rPr>
      </w:pPr>
      <w:r w:rsidRPr="00EE794C">
        <w:rPr>
          <w:rFonts w:cs="Times New Roman"/>
          <w:sz w:val="22"/>
          <w:szCs w:val="22"/>
        </w:rPr>
        <w:t xml:space="preserve">Ghost Town Exploration </w:t>
      </w:r>
    </w:p>
    <w:p w14:paraId="5CD5F242" w14:textId="4D78CA2E" w:rsidR="00571E00" w:rsidRPr="00EE794C" w:rsidRDefault="00571E00" w:rsidP="00EE794C">
      <w:pPr>
        <w:pStyle w:val="ListParagraph"/>
        <w:numPr>
          <w:ilvl w:val="0"/>
          <w:numId w:val="6"/>
        </w:numPr>
        <w:rPr>
          <w:rFonts w:cs="Times New Roman"/>
          <w:sz w:val="22"/>
          <w:szCs w:val="22"/>
        </w:rPr>
      </w:pPr>
      <w:r w:rsidRPr="00EE794C">
        <w:rPr>
          <w:rFonts w:cs="Times New Roman"/>
          <w:sz w:val="22"/>
          <w:szCs w:val="22"/>
        </w:rPr>
        <w:t xml:space="preserve">Ski Resorts </w:t>
      </w:r>
      <w:r w:rsidR="00AE0B02">
        <w:rPr>
          <w:rFonts w:cs="Times New Roman"/>
          <w:sz w:val="22"/>
          <w:szCs w:val="22"/>
        </w:rPr>
        <w:t>(1.5-2 hours away)</w:t>
      </w:r>
    </w:p>
    <w:p w14:paraId="16BBA4D2" w14:textId="4D09E5C7" w:rsidR="00571E00" w:rsidRPr="00EE794C" w:rsidRDefault="00571E00" w:rsidP="00EE794C">
      <w:pPr>
        <w:pStyle w:val="ListParagraph"/>
        <w:numPr>
          <w:ilvl w:val="0"/>
          <w:numId w:val="6"/>
        </w:numPr>
        <w:rPr>
          <w:rFonts w:cs="Times New Roman"/>
          <w:sz w:val="22"/>
          <w:szCs w:val="22"/>
        </w:rPr>
      </w:pPr>
      <w:r w:rsidRPr="00EE794C">
        <w:rPr>
          <w:rFonts w:cs="Times New Roman"/>
          <w:sz w:val="22"/>
          <w:szCs w:val="22"/>
        </w:rPr>
        <w:t xml:space="preserve">Lake </w:t>
      </w:r>
      <w:r w:rsidR="007B5FAD" w:rsidRPr="007B5FAD">
        <w:rPr>
          <w:rFonts w:cs="Times New Roman"/>
          <w:sz w:val="22"/>
          <w:szCs w:val="22"/>
        </w:rPr>
        <w:t xml:space="preserve">Tahoe </w:t>
      </w:r>
      <w:r w:rsidR="007B5FAD">
        <w:rPr>
          <w:rFonts w:cs="Times New Roman"/>
          <w:sz w:val="22"/>
          <w:szCs w:val="22"/>
        </w:rPr>
        <w:t>(1.5 hours away)</w:t>
      </w:r>
    </w:p>
    <w:p w14:paraId="37AED3C6" w14:textId="3166ADE1" w:rsidR="00571E00" w:rsidRPr="00EE794C" w:rsidRDefault="00571E00" w:rsidP="00EE794C">
      <w:pPr>
        <w:pStyle w:val="ListParagraph"/>
        <w:numPr>
          <w:ilvl w:val="0"/>
          <w:numId w:val="6"/>
        </w:numPr>
        <w:rPr>
          <w:rFonts w:cs="Times New Roman"/>
          <w:sz w:val="22"/>
          <w:szCs w:val="22"/>
        </w:rPr>
      </w:pPr>
      <w:r w:rsidRPr="00EE794C">
        <w:rPr>
          <w:rFonts w:cs="Times New Roman"/>
          <w:sz w:val="22"/>
          <w:szCs w:val="22"/>
        </w:rPr>
        <w:lastRenderedPageBreak/>
        <w:t xml:space="preserve">Lahontan Reservoir </w:t>
      </w:r>
      <w:r w:rsidR="007B5FAD">
        <w:rPr>
          <w:rFonts w:cs="Times New Roman"/>
          <w:sz w:val="22"/>
          <w:szCs w:val="22"/>
        </w:rPr>
        <w:t>(30 minutes away)</w:t>
      </w:r>
    </w:p>
    <w:p w14:paraId="48FF1158" w14:textId="49C7614D" w:rsidR="00571E00" w:rsidRPr="00EE794C" w:rsidRDefault="00571E00" w:rsidP="00EE794C">
      <w:pPr>
        <w:pStyle w:val="ListParagraph"/>
        <w:numPr>
          <w:ilvl w:val="0"/>
          <w:numId w:val="6"/>
        </w:numPr>
        <w:rPr>
          <w:rFonts w:cs="Times New Roman"/>
          <w:sz w:val="22"/>
          <w:szCs w:val="22"/>
        </w:rPr>
      </w:pPr>
      <w:r w:rsidRPr="00EE794C">
        <w:rPr>
          <w:rFonts w:cs="Times New Roman"/>
          <w:sz w:val="22"/>
          <w:szCs w:val="22"/>
        </w:rPr>
        <w:t xml:space="preserve">Walker Lake </w:t>
      </w:r>
      <w:r w:rsidR="007B5FAD">
        <w:rPr>
          <w:rFonts w:cs="Times New Roman"/>
          <w:sz w:val="22"/>
          <w:szCs w:val="22"/>
        </w:rPr>
        <w:t>(45 minutes away)</w:t>
      </w:r>
    </w:p>
    <w:p w14:paraId="67968DFB" w14:textId="229B6ACE" w:rsidR="00571E00" w:rsidRPr="00EE794C" w:rsidRDefault="00571E00" w:rsidP="00EE794C">
      <w:pPr>
        <w:pStyle w:val="ListParagraph"/>
        <w:numPr>
          <w:ilvl w:val="0"/>
          <w:numId w:val="6"/>
        </w:numPr>
        <w:rPr>
          <w:rFonts w:cs="Times New Roman"/>
          <w:sz w:val="22"/>
          <w:szCs w:val="22"/>
        </w:rPr>
      </w:pPr>
      <w:r w:rsidRPr="00EE794C">
        <w:rPr>
          <w:rFonts w:cs="Times New Roman"/>
          <w:sz w:val="22"/>
          <w:szCs w:val="22"/>
        </w:rPr>
        <w:t>Topaz Reservoir</w:t>
      </w:r>
      <w:r w:rsidR="007B5FAD">
        <w:rPr>
          <w:rFonts w:cs="Times New Roman"/>
          <w:sz w:val="22"/>
          <w:szCs w:val="22"/>
        </w:rPr>
        <w:t xml:space="preserve"> (45 minutes away)</w:t>
      </w:r>
    </w:p>
    <w:p w14:paraId="1AAA4133" w14:textId="77777777" w:rsidR="00407BC7" w:rsidRDefault="00407BC7">
      <w:pPr>
        <w:rPr>
          <w:rFonts w:cs="Times New Roman"/>
          <w:sz w:val="22"/>
          <w:szCs w:val="22"/>
        </w:rPr>
      </w:pPr>
    </w:p>
    <w:p w14:paraId="55A2D82C" w14:textId="634BE913" w:rsidR="0062237E" w:rsidRDefault="0062237E">
      <w:pPr>
        <w:rPr>
          <w:rFonts w:cs="Times New Roman"/>
          <w:b/>
          <w:sz w:val="22"/>
          <w:szCs w:val="22"/>
        </w:rPr>
      </w:pPr>
      <w:r w:rsidRPr="0062237E">
        <w:rPr>
          <w:rFonts w:cs="Times New Roman"/>
          <w:b/>
          <w:sz w:val="22"/>
          <w:szCs w:val="22"/>
        </w:rPr>
        <w:t>Primary Duties and Responsibilities</w:t>
      </w:r>
    </w:p>
    <w:p w14:paraId="7239569D" w14:textId="77777777" w:rsidR="0062237E" w:rsidRPr="0062237E" w:rsidRDefault="0062237E">
      <w:pPr>
        <w:rPr>
          <w:rFonts w:cs="Times New Roman"/>
          <w:b/>
          <w:sz w:val="22"/>
          <w:szCs w:val="22"/>
        </w:rPr>
      </w:pPr>
    </w:p>
    <w:p w14:paraId="1A6F7367" w14:textId="472A0C91" w:rsidR="008835DE" w:rsidRPr="0062237E" w:rsidRDefault="004B5D7F" w:rsidP="0062237E">
      <w:pPr>
        <w:pStyle w:val="ListParagraph"/>
        <w:numPr>
          <w:ilvl w:val="0"/>
          <w:numId w:val="1"/>
        </w:numPr>
        <w:rPr>
          <w:rFonts w:cs="Times New Roman"/>
          <w:sz w:val="22"/>
          <w:szCs w:val="22"/>
        </w:rPr>
      </w:pPr>
      <w:r w:rsidRPr="00043828">
        <w:rPr>
          <w:rFonts w:cs="Times New Roman"/>
          <w:sz w:val="22"/>
          <w:szCs w:val="22"/>
        </w:rPr>
        <w:t>In cooperation with the</w:t>
      </w:r>
      <w:r w:rsidR="007D1BCF" w:rsidRPr="00043828">
        <w:rPr>
          <w:rFonts w:cs="Times New Roman"/>
          <w:sz w:val="22"/>
          <w:szCs w:val="22"/>
        </w:rPr>
        <w:t xml:space="preserve"> </w:t>
      </w:r>
      <w:r w:rsidR="007B49E2">
        <w:rPr>
          <w:rFonts w:cs="Times New Roman"/>
          <w:sz w:val="22"/>
          <w:szCs w:val="22"/>
        </w:rPr>
        <w:t xml:space="preserve">Conservation </w:t>
      </w:r>
      <w:r w:rsidR="007D1BCF" w:rsidRPr="00043828">
        <w:rPr>
          <w:rFonts w:cs="Times New Roman"/>
          <w:sz w:val="22"/>
          <w:szCs w:val="22"/>
        </w:rPr>
        <w:t xml:space="preserve">Field Manager and </w:t>
      </w:r>
      <w:r w:rsidR="007B49E2">
        <w:rPr>
          <w:rFonts w:cs="Times New Roman"/>
          <w:sz w:val="22"/>
          <w:szCs w:val="22"/>
        </w:rPr>
        <w:t>Land</w:t>
      </w:r>
      <w:r w:rsidR="00D80948" w:rsidRPr="00043828">
        <w:rPr>
          <w:rFonts w:cs="Times New Roman"/>
          <w:sz w:val="22"/>
          <w:szCs w:val="22"/>
        </w:rPr>
        <w:t xml:space="preserve"> </w:t>
      </w:r>
      <w:r w:rsidR="00750B14">
        <w:rPr>
          <w:rFonts w:cs="Times New Roman"/>
          <w:sz w:val="22"/>
          <w:szCs w:val="22"/>
        </w:rPr>
        <w:t>Manager</w:t>
      </w:r>
      <w:r w:rsidRPr="00043828">
        <w:rPr>
          <w:rFonts w:cs="Times New Roman"/>
          <w:sz w:val="22"/>
          <w:szCs w:val="22"/>
        </w:rPr>
        <w:t xml:space="preserve">, </w:t>
      </w:r>
      <w:r w:rsidR="008835DE" w:rsidRPr="00043828">
        <w:rPr>
          <w:rFonts w:cs="Times New Roman"/>
          <w:sz w:val="22"/>
          <w:szCs w:val="22"/>
        </w:rPr>
        <w:t>implement</w:t>
      </w:r>
      <w:r w:rsidRPr="00043828">
        <w:rPr>
          <w:rFonts w:cs="Times New Roman"/>
          <w:sz w:val="22"/>
          <w:szCs w:val="22"/>
        </w:rPr>
        <w:t xml:space="preserve"> the day to day operations of conservation lands managed by WBC</w:t>
      </w:r>
      <w:r w:rsidR="0021215E" w:rsidRPr="00043828">
        <w:rPr>
          <w:rFonts w:cs="Times New Roman"/>
          <w:sz w:val="22"/>
          <w:szCs w:val="22"/>
        </w:rPr>
        <w:t xml:space="preserve"> and track progress of assigned field projects</w:t>
      </w:r>
      <w:r w:rsidR="00AF0494" w:rsidRPr="00043828">
        <w:rPr>
          <w:rFonts w:cs="Times New Roman"/>
          <w:sz w:val="22"/>
          <w:szCs w:val="22"/>
        </w:rPr>
        <w:t xml:space="preserve">. </w:t>
      </w:r>
    </w:p>
    <w:p w14:paraId="7C0BF79F" w14:textId="71B82C43" w:rsidR="007D1BCF" w:rsidRPr="0062237E" w:rsidRDefault="008835DE" w:rsidP="0062237E">
      <w:pPr>
        <w:pStyle w:val="ListParagraph"/>
        <w:numPr>
          <w:ilvl w:val="0"/>
          <w:numId w:val="1"/>
        </w:numPr>
        <w:spacing w:after="200"/>
        <w:rPr>
          <w:sz w:val="22"/>
          <w:szCs w:val="22"/>
        </w:rPr>
      </w:pPr>
      <w:r w:rsidRPr="00043828">
        <w:rPr>
          <w:sz w:val="22"/>
          <w:szCs w:val="22"/>
        </w:rPr>
        <w:t xml:space="preserve">Assist with all aspects of successful stewardship implementation. Duties </w:t>
      </w:r>
      <w:r w:rsidR="007D1BCF" w:rsidRPr="00043828">
        <w:rPr>
          <w:sz w:val="22"/>
          <w:szCs w:val="22"/>
        </w:rPr>
        <w:t xml:space="preserve">may include ground preparation, seeding, </w:t>
      </w:r>
      <w:r w:rsidR="000C2645" w:rsidRPr="00043828">
        <w:rPr>
          <w:sz w:val="22"/>
          <w:szCs w:val="22"/>
        </w:rPr>
        <w:t xml:space="preserve">planting, </w:t>
      </w:r>
      <w:r w:rsidR="007D1BCF" w:rsidRPr="00043828">
        <w:rPr>
          <w:sz w:val="22"/>
          <w:szCs w:val="22"/>
        </w:rPr>
        <w:t>irrigation, weed control, or other tasks as necessary</w:t>
      </w:r>
      <w:r w:rsidRPr="00043828">
        <w:rPr>
          <w:sz w:val="22"/>
          <w:szCs w:val="22"/>
        </w:rPr>
        <w:t>.</w:t>
      </w:r>
      <w:r w:rsidR="007D1BCF" w:rsidRPr="00043828">
        <w:rPr>
          <w:sz w:val="22"/>
          <w:szCs w:val="22"/>
        </w:rPr>
        <w:t xml:space="preserve"> </w:t>
      </w:r>
    </w:p>
    <w:p w14:paraId="722E90DA" w14:textId="5B349337" w:rsidR="008835DE" w:rsidRPr="0062237E" w:rsidRDefault="008835DE" w:rsidP="0062237E">
      <w:pPr>
        <w:pStyle w:val="ListParagraph"/>
        <w:numPr>
          <w:ilvl w:val="0"/>
          <w:numId w:val="1"/>
        </w:numPr>
        <w:spacing w:after="200"/>
        <w:rPr>
          <w:b/>
          <w:sz w:val="22"/>
          <w:szCs w:val="22"/>
        </w:rPr>
      </w:pPr>
      <w:r w:rsidRPr="00043828">
        <w:rPr>
          <w:rFonts w:cs="Times New Roman"/>
          <w:sz w:val="22"/>
          <w:szCs w:val="22"/>
        </w:rPr>
        <w:t>Assist with the control of vegetation and noxious weeds by fire, hand or mechanical removal; herbicide application;</w:t>
      </w:r>
      <w:r w:rsidR="0021215E" w:rsidRPr="00043828">
        <w:rPr>
          <w:rFonts w:cs="Times New Roman"/>
          <w:sz w:val="22"/>
          <w:szCs w:val="22"/>
        </w:rPr>
        <w:t xml:space="preserve"> or direction of weed control contractors.</w:t>
      </w:r>
    </w:p>
    <w:p w14:paraId="378FD9D7" w14:textId="5A5842CC" w:rsidR="007D1BCF" w:rsidRPr="0062237E" w:rsidRDefault="008835DE" w:rsidP="0062237E">
      <w:pPr>
        <w:pStyle w:val="ListParagraph"/>
        <w:numPr>
          <w:ilvl w:val="0"/>
          <w:numId w:val="1"/>
        </w:numPr>
        <w:rPr>
          <w:sz w:val="22"/>
          <w:szCs w:val="22"/>
        </w:rPr>
      </w:pPr>
      <w:r w:rsidRPr="00043828">
        <w:rPr>
          <w:sz w:val="22"/>
          <w:szCs w:val="22"/>
        </w:rPr>
        <w:t>Install and maintain drip</w:t>
      </w:r>
      <w:r w:rsidR="000C2645" w:rsidRPr="00043828">
        <w:rPr>
          <w:sz w:val="22"/>
          <w:szCs w:val="22"/>
        </w:rPr>
        <w:t>, handline, trench, and wheel line</w:t>
      </w:r>
      <w:r w:rsidRPr="00043828">
        <w:rPr>
          <w:sz w:val="22"/>
          <w:szCs w:val="22"/>
        </w:rPr>
        <w:t xml:space="preserve"> irrigation systems.  </w:t>
      </w:r>
    </w:p>
    <w:p w14:paraId="62514535" w14:textId="08426DEF" w:rsidR="007D1BCF" w:rsidRPr="0062237E" w:rsidRDefault="007D1BCF" w:rsidP="0062237E">
      <w:pPr>
        <w:pStyle w:val="ListParagraph"/>
        <w:numPr>
          <w:ilvl w:val="0"/>
          <w:numId w:val="1"/>
        </w:numPr>
        <w:rPr>
          <w:sz w:val="22"/>
          <w:szCs w:val="22"/>
        </w:rPr>
      </w:pPr>
      <w:r w:rsidRPr="00043828">
        <w:rPr>
          <w:sz w:val="22"/>
          <w:szCs w:val="22"/>
        </w:rPr>
        <w:t>Assist with planting shrubs, grasses and forbs from containerized stock and seed as part of the WBC’s re-vegetation program on retired farmlands</w:t>
      </w:r>
      <w:r w:rsidR="0021215E" w:rsidRPr="00043828">
        <w:rPr>
          <w:sz w:val="22"/>
          <w:szCs w:val="22"/>
        </w:rPr>
        <w:t>.</w:t>
      </w:r>
    </w:p>
    <w:p w14:paraId="463F875E" w14:textId="17C74E25" w:rsidR="00BD5287" w:rsidRPr="0062237E" w:rsidRDefault="00AE74EF" w:rsidP="0062237E">
      <w:pPr>
        <w:pStyle w:val="ListParagraph"/>
        <w:numPr>
          <w:ilvl w:val="0"/>
          <w:numId w:val="1"/>
        </w:numPr>
        <w:rPr>
          <w:rFonts w:cs="Times New Roman"/>
          <w:sz w:val="22"/>
          <w:szCs w:val="22"/>
        </w:rPr>
      </w:pPr>
      <w:r w:rsidRPr="00043828">
        <w:rPr>
          <w:rFonts w:cs="Times New Roman"/>
          <w:sz w:val="22"/>
          <w:szCs w:val="22"/>
        </w:rPr>
        <w:t xml:space="preserve">Collect and compile field data with program data forms, GPS, cameras and other equipment. </w:t>
      </w:r>
      <w:r w:rsidR="004B5D7F" w:rsidRPr="00043828">
        <w:rPr>
          <w:rFonts w:cs="Times New Roman"/>
          <w:sz w:val="22"/>
          <w:szCs w:val="22"/>
        </w:rPr>
        <w:t xml:space="preserve">Ensure that accurate records of planting and seeding activity, herbicide applications, and irrigation activity are kept and delivered to the </w:t>
      </w:r>
      <w:r w:rsidR="00043828" w:rsidRPr="00043828">
        <w:rPr>
          <w:rFonts w:cs="Times New Roman"/>
          <w:sz w:val="22"/>
          <w:szCs w:val="22"/>
        </w:rPr>
        <w:t>appropriate parties</w:t>
      </w:r>
      <w:r w:rsidR="004B5D7F" w:rsidRPr="00043828">
        <w:rPr>
          <w:rFonts w:cs="Times New Roman"/>
          <w:sz w:val="22"/>
          <w:szCs w:val="22"/>
        </w:rPr>
        <w:t xml:space="preserve">. </w:t>
      </w:r>
    </w:p>
    <w:p w14:paraId="0E390DB9" w14:textId="77777777" w:rsidR="00AE74EF" w:rsidRPr="00043828" w:rsidRDefault="00AE74EF" w:rsidP="00AE74EF">
      <w:pPr>
        <w:pStyle w:val="ListParagraph"/>
        <w:numPr>
          <w:ilvl w:val="0"/>
          <w:numId w:val="1"/>
        </w:numPr>
        <w:rPr>
          <w:rFonts w:cs="Times New Roman"/>
          <w:sz w:val="22"/>
          <w:szCs w:val="22"/>
        </w:rPr>
      </w:pPr>
      <w:r w:rsidRPr="00043828">
        <w:rPr>
          <w:rFonts w:cs="Times New Roman"/>
          <w:sz w:val="22"/>
          <w:szCs w:val="22"/>
        </w:rPr>
        <w:t>Develop a deep working knowledge off all equipment, irrigation infrastructure, project partners, and vegetation management techniques used by the Program.</w:t>
      </w:r>
    </w:p>
    <w:p w14:paraId="6B929559" w14:textId="22D183F4" w:rsidR="00AF0494" w:rsidRPr="0062237E" w:rsidRDefault="00AF0494" w:rsidP="00BD5287">
      <w:pPr>
        <w:numPr>
          <w:ilvl w:val="0"/>
          <w:numId w:val="1"/>
        </w:numPr>
        <w:contextualSpacing/>
        <w:rPr>
          <w:rFonts w:cs="Times New Roman"/>
          <w:b/>
          <w:sz w:val="22"/>
          <w:szCs w:val="22"/>
          <w:u w:val="single"/>
        </w:rPr>
      </w:pPr>
      <w:r w:rsidRPr="00043828">
        <w:rPr>
          <w:rFonts w:cs="Times New Roman"/>
          <w:sz w:val="22"/>
          <w:szCs w:val="22"/>
        </w:rPr>
        <w:t>Responsible for safely operating, maintaining and transporting a variety of small to heavy equipment (hand tools, power tools, tractors, mowers, trimmers, chainsaws, backhoe, water truck, and road grader).</w:t>
      </w:r>
    </w:p>
    <w:p w14:paraId="0F6391FF" w14:textId="77777777" w:rsidR="0062237E" w:rsidRDefault="0062237E" w:rsidP="0062237E">
      <w:pPr>
        <w:contextualSpacing/>
        <w:rPr>
          <w:rFonts w:cs="Times New Roman"/>
          <w:sz w:val="22"/>
          <w:szCs w:val="22"/>
        </w:rPr>
      </w:pPr>
    </w:p>
    <w:p w14:paraId="0D71AF76" w14:textId="2A00C17A" w:rsidR="0062237E" w:rsidRPr="00C31907" w:rsidRDefault="0062237E" w:rsidP="0062237E">
      <w:pPr>
        <w:rPr>
          <w:rFonts w:cs="Times New Roman"/>
          <w:sz w:val="22"/>
          <w:szCs w:val="22"/>
        </w:rPr>
      </w:pPr>
      <w:r>
        <w:rPr>
          <w:rFonts w:cs="Times New Roman"/>
          <w:b/>
        </w:rPr>
        <w:t>Qualifications</w:t>
      </w:r>
    </w:p>
    <w:p w14:paraId="081340E4" w14:textId="43564602" w:rsidR="0062237E" w:rsidRPr="0062237E" w:rsidRDefault="00B4770A" w:rsidP="0062237E">
      <w:pPr>
        <w:pStyle w:val="ListParagraph"/>
        <w:numPr>
          <w:ilvl w:val="0"/>
          <w:numId w:val="2"/>
        </w:numPr>
        <w:rPr>
          <w:rFonts w:cs="Times New Roman"/>
          <w:sz w:val="22"/>
          <w:szCs w:val="22"/>
        </w:rPr>
      </w:pPr>
      <w:r>
        <w:rPr>
          <w:rFonts w:cs="Times New Roman"/>
          <w:sz w:val="22"/>
          <w:szCs w:val="22"/>
        </w:rPr>
        <w:t>1</w:t>
      </w:r>
      <w:r w:rsidR="0062237E" w:rsidRPr="00C31907">
        <w:rPr>
          <w:rFonts w:cs="Times New Roman"/>
          <w:sz w:val="22"/>
          <w:szCs w:val="22"/>
        </w:rPr>
        <w:t>+ year</w:t>
      </w:r>
      <w:r w:rsidR="004243C8">
        <w:rPr>
          <w:rFonts w:cs="Times New Roman"/>
          <w:sz w:val="22"/>
          <w:szCs w:val="22"/>
        </w:rPr>
        <w:t>s</w:t>
      </w:r>
      <w:r w:rsidR="0062237E" w:rsidRPr="00C31907">
        <w:rPr>
          <w:rFonts w:cs="Times New Roman"/>
          <w:sz w:val="22"/>
          <w:szCs w:val="22"/>
        </w:rPr>
        <w:t xml:space="preserve"> of experience in a natural resources or agricultural </w:t>
      </w:r>
      <w:r w:rsidR="0062237E">
        <w:rPr>
          <w:rFonts w:cs="Times New Roman"/>
          <w:sz w:val="22"/>
          <w:szCs w:val="22"/>
        </w:rPr>
        <w:t xml:space="preserve">or landscaping </w:t>
      </w:r>
      <w:r w:rsidR="0062237E" w:rsidRPr="00C31907">
        <w:rPr>
          <w:rFonts w:cs="Times New Roman"/>
          <w:sz w:val="22"/>
          <w:szCs w:val="22"/>
        </w:rPr>
        <w:t>setting</w:t>
      </w:r>
      <w:r w:rsidR="00EE794C">
        <w:rPr>
          <w:rFonts w:cs="Times New Roman"/>
          <w:sz w:val="22"/>
          <w:szCs w:val="22"/>
        </w:rPr>
        <w:t>.</w:t>
      </w:r>
    </w:p>
    <w:p w14:paraId="3D288B3E" w14:textId="71B31426" w:rsidR="0062237E" w:rsidRPr="0062237E" w:rsidRDefault="0062237E" w:rsidP="0062237E">
      <w:pPr>
        <w:pStyle w:val="ListParagraph"/>
        <w:numPr>
          <w:ilvl w:val="0"/>
          <w:numId w:val="2"/>
        </w:numPr>
        <w:rPr>
          <w:rFonts w:cs="Times New Roman"/>
          <w:sz w:val="22"/>
          <w:szCs w:val="22"/>
        </w:rPr>
      </w:pPr>
      <w:r w:rsidRPr="00C31907">
        <w:rPr>
          <w:rFonts w:cs="Times New Roman"/>
          <w:sz w:val="22"/>
          <w:szCs w:val="22"/>
        </w:rPr>
        <w:t>General experience with and knowledge of irrigation equipment and operations</w:t>
      </w:r>
      <w:r w:rsidR="00EE794C">
        <w:rPr>
          <w:rFonts w:cs="Times New Roman"/>
          <w:sz w:val="22"/>
          <w:szCs w:val="22"/>
        </w:rPr>
        <w:t>.</w:t>
      </w:r>
    </w:p>
    <w:p w14:paraId="6211EE0D" w14:textId="7E18DE1A" w:rsidR="0062237E" w:rsidRPr="0062237E" w:rsidRDefault="0062237E" w:rsidP="0062237E">
      <w:pPr>
        <w:pStyle w:val="ListParagraph"/>
        <w:numPr>
          <w:ilvl w:val="0"/>
          <w:numId w:val="2"/>
        </w:numPr>
        <w:rPr>
          <w:rFonts w:cs="Times New Roman"/>
          <w:sz w:val="22"/>
          <w:szCs w:val="22"/>
        </w:rPr>
      </w:pPr>
      <w:r w:rsidRPr="00C31907">
        <w:rPr>
          <w:rFonts w:cs="Times New Roman"/>
          <w:sz w:val="22"/>
          <w:szCs w:val="22"/>
        </w:rPr>
        <w:t>Ability to safely operate large machinery and vehicles including tractors, ATVs, trucks, and trailers</w:t>
      </w:r>
      <w:r w:rsidR="00EE794C">
        <w:rPr>
          <w:rFonts w:cs="Times New Roman"/>
          <w:sz w:val="22"/>
          <w:szCs w:val="22"/>
        </w:rPr>
        <w:t>.</w:t>
      </w:r>
    </w:p>
    <w:p w14:paraId="75E9C28D" w14:textId="7261DDA5" w:rsidR="0062237E" w:rsidRPr="0062237E" w:rsidRDefault="0062237E" w:rsidP="0062237E">
      <w:pPr>
        <w:pStyle w:val="ListParagraph"/>
        <w:numPr>
          <w:ilvl w:val="0"/>
          <w:numId w:val="2"/>
        </w:numPr>
        <w:rPr>
          <w:rFonts w:cs="Times New Roman"/>
          <w:sz w:val="22"/>
          <w:szCs w:val="22"/>
        </w:rPr>
      </w:pPr>
      <w:r w:rsidRPr="00C31907">
        <w:rPr>
          <w:rFonts w:cs="Times New Roman"/>
          <w:sz w:val="22"/>
          <w:szCs w:val="22"/>
        </w:rPr>
        <w:t>Ability to safely operate chainsaws, brush cutters, backpack sprayers, and other equipment</w:t>
      </w:r>
      <w:r w:rsidR="00EE794C">
        <w:rPr>
          <w:rFonts w:cs="Times New Roman"/>
          <w:sz w:val="22"/>
          <w:szCs w:val="22"/>
        </w:rPr>
        <w:t>.</w:t>
      </w:r>
    </w:p>
    <w:p w14:paraId="6DF5D8B9" w14:textId="1F67B1BC" w:rsidR="0062237E" w:rsidRPr="0062237E" w:rsidRDefault="0062237E" w:rsidP="0062237E">
      <w:pPr>
        <w:pStyle w:val="ListParagraph"/>
        <w:numPr>
          <w:ilvl w:val="0"/>
          <w:numId w:val="2"/>
        </w:numPr>
        <w:rPr>
          <w:rFonts w:cs="Times New Roman"/>
          <w:sz w:val="22"/>
          <w:szCs w:val="22"/>
        </w:rPr>
      </w:pPr>
      <w:r w:rsidRPr="00C31907">
        <w:rPr>
          <w:rFonts w:cs="Times New Roman"/>
          <w:sz w:val="22"/>
          <w:szCs w:val="22"/>
        </w:rPr>
        <w:t xml:space="preserve">Ability to keep detailed records, communicate with other staff and supervisors, and to work </w:t>
      </w:r>
      <w:r w:rsidR="00B4770A">
        <w:rPr>
          <w:rFonts w:cs="Times New Roman"/>
          <w:sz w:val="22"/>
          <w:szCs w:val="22"/>
        </w:rPr>
        <w:t xml:space="preserve">with minimal </w:t>
      </w:r>
      <w:r w:rsidR="004243C8">
        <w:rPr>
          <w:rFonts w:cs="Times New Roman"/>
          <w:sz w:val="22"/>
          <w:szCs w:val="22"/>
        </w:rPr>
        <w:t xml:space="preserve">supervision </w:t>
      </w:r>
      <w:r w:rsidR="004243C8" w:rsidRPr="00C31907">
        <w:rPr>
          <w:rFonts w:cs="Times New Roman"/>
          <w:sz w:val="22"/>
          <w:szCs w:val="22"/>
        </w:rPr>
        <w:t>to</w:t>
      </w:r>
      <w:r w:rsidRPr="00C31907">
        <w:rPr>
          <w:rFonts w:cs="Times New Roman"/>
          <w:sz w:val="22"/>
          <w:szCs w:val="22"/>
        </w:rPr>
        <w:t xml:space="preserve"> accomplish program tasks</w:t>
      </w:r>
      <w:r w:rsidR="00EE794C">
        <w:rPr>
          <w:rFonts w:cs="Times New Roman"/>
          <w:sz w:val="22"/>
          <w:szCs w:val="22"/>
        </w:rPr>
        <w:t>.</w:t>
      </w:r>
    </w:p>
    <w:p w14:paraId="03077908" w14:textId="1E05FCA3" w:rsidR="0062237E" w:rsidRPr="0062237E" w:rsidRDefault="0062237E" w:rsidP="0062237E">
      <w:pPr>
        <w:pStyle w:val="ListParagraph"/>
        <w:numPr>
          <w:ilvl w:val="0"/>
          <w:numId w:val="2"/>
        </w:numPr>
        <w:rPr>
          <w:rFonts w:cs="Times New Roman"/>
          <w:sz w:val="22"/>
          <w:szCs w:val="22"/>
        </w:rPr>
      </w:pPr>
      <w:r w:rsidRPr="00022010">
        <w:rPr>
          <w:rFonts w:cs="Times New Roman"/>
          <w:sz w:val="22"/>
          <w:szCs w:val="22"/>
        </w:rPr>
        <w:t xml:space="preserve">Clean driving record and a NV State driver’s license, or ability to obtain within 1 month of hire.  </w:t>
      </w:r>
    </w:p>
    <w:p w14:paraId="50BAD16A" w14:textId="7F5D627C" w:rsidR="0062237E" w:rsidRPr="00C31907" w:rsidRDefault="0062237E" w:rsidP="0062237E">
      <w:pPr>
        <w:pStyle w:val="ListParagraph"/>
        <w:numPr>
          <w:ilvl w:val="0"/>
          <w:numId w:val="2"/>
        </w:numPr>
        <w:rPr>
          <w:rFonts w:cs="Times New Roman"/>
          <w:sz w:val="22"/>
          <w:szCs w:val="22"/>
        </w:rPr>
      </w:pPr>
      <w:r w:rsidRPr="00C31907">
        <w:rPr>
          <w:rFonts w:cs="Times New Roman"/>
          <w:sz w:val="22"/>
          <w:szCs w:val="22"/>
        </w:rPr>
        <w:t>Ability to lift 50+ pounds and to work long hours in an outdoor setting</w:t>
      </w:r>
      <w:r w:rsidR="00EE794C">
        <w:rPr>
          <w:rFonts w:cs="Times New Roman"/>
          <w:sz w:val="22"/>
          <w:szCs w:val="22"/>
        </w:rPr>
        <w:t>.</w:t>
      </w:r>
    </w:p>
    <w:p w14:paraId="79E4A39F" w14:textId="77777777" w:rsidR="0062237E" w:rsidRDefault="0062237E" w:rsidP="0062237E">
      <w:pPr>
        <w:contextualSpacing/>
        <w:rPr>
          <w:rFonts w:cs="Times New Roman"/>
          <w:b/>
          <w:sz w:val="22"/>
          <w:szCs w:val="22"/>
          <w:u w:val="single"/>
        </w:rPr>
      </w:pPr>
    </w:p>
    <w:p w14:paraId="10740177" w14:textId="77777777" w:rsidR="0062237E" w:rsidRPr="00DC1921" w:rsidRDefault="0062237E" w:rsidP="0062237E">
      <w:pPr>
        <w:rPr>
          <w:b/>
          <w:sz w:val="22"/>
          <w:szCs w:val="22"/>
        </w:rPr>
      </w:pPr>
      <w:r w:rsidRPr="00DC1921">
        <w:rPr>
          <w:b/>
          <w:sz w:val="22"/>
          <w:szCs w:val="22"/>
        </w:rPr>
        <w:t>Salary &amp; Benefits:</w:t>
      </w:r>
    </w:p>
    <w:p w14:paraId="4D68F418" w14:textId="06270B86" w:rsidR="0062237E" w:rsidRDefault="0062237E" w:rsidP="0062237E">
      <w:pPr>
        <w:rPr>
          <w:sz w:val="22"/>
          <w:szCs w:val="22"/>
        </w:rPr>
      </w:pPr>
      <w:r w:rsidRPr="00DC1921">
        <w:rPr>
          <w:sz w:val="22"/>
          <w:szCs w:val="22"/>
        </w:rPr>
        <w:t xml:space="preserve">Starting </w:t>
      </w:r>
      <w:r>
        <w:rPr>
          <w:sz w:val="22"/>
          <w:szCs w:val="22"/>
        </w:rPr>
        <w:t>pay $12-$14.50 per hour depending on experience</w:t>
      </w:r>
      <w:r w:rsidRPr="00DC1921">
        <w:rPr>
          <w:sz w:val="22"/>
          <w:szCs w:val="22"/>
        </w:rPr>
        <w:t>.</w:t>
      </w:r>
      <w:r w:rsidR="00E76AD3">
        <w:rPr>
          <w:sz w:val="22"/>
          <w:szCs w:val="22"/>
        </w:rPr>
        <w:t xml:space="preserve"> Housing may be available</w:t>
      </w:r>
      <w:r w:rsidR="00B4770A">
        <w:rPr>
          <w:sz w:val="22"/>
          <w:szCs w:val="22"/>
        </w:rPr>
        <w:t>.</w:t>
      </w:r>
    </w:p>
    <w:p w14:paraId="2AB2256E" w14:textId="0F52C887" w:rsidR="00571E00" w:rsidRDefault="00571E00" w:rsidP="0062237E">
      <w:pPr>
        <w:rPr>
          <w:sz w:val="22"/>
          <w:szCs w:val="22"/>
        </w:rPr>
      </w:pPr>
    </w:p>
    <w:p w14:paraId="08852BF8" w14:textId="4E91F38E" w:rsidR="00571E00" w:rsidRDefault="00571E00" w:rsidP="00571E00">
      <w:pPr>
        <w:rPr>
          <w:sz w:val="22"/>
          <w:szCs w:val="22"/>
        </w:rPr>
      </w:pPr>
      <w:r w:rsidRPr="00571E00">
        <w:rPr>
          <w:sz w:val="22"/>
          <w:szCs w:val="22"/>
        </w:rPr>
        <w:t xml:space="preserve">Excellent employee benefits package which includes: </w:t>
      </w:r>
    </w:p>
    <w:p w14:paraId="503966C7" w14:textId="3C9820F0" w:rsidR="005F6B14" w:rsidRPr="00EE794C" w:rsidRDefault="005F6B14" w:rsidP="00EE794C">
      <w:pPr>
        <w:pStyle w:val="ListParagraph"/>
        <w:numPr>
          <w:ilvl w:val="0"/>
          <w:numId w:val="7"/>
        </w:numPr>
        <w:rPr>
          <w:sz w:val="22"/>
          <w:szCs w:val="22"/>
        </w:rPr>
      </w:pPr>
      <w:r>
        <w:rPr>
          <w:sz w:val="22"/>
          <w:szCs w:val="22"/>
        </w:rPr>
        <w:t xml:space="preserve"> A </w:t>
      </w:r>
      <w:r w:rsidR="00EE794C">
        <w:rPr>
          <w:sz w:val="22"/>
          <w:szCs w:val="22"/>
        </w:rPr>
        <w:t>four-day</w:t>
      </w:r>
      <w:r>
        <w:rPr>
          <w:sz w:val="22"/>
          <w:szCs w:val="22"/>
        </w:rPr>
        <w:t xml:space="preserve"> work week</w:t>
      </w:r>
      <w:r w:rsidR="00EE794C">
        <w:rPr>
          <w:sz w:val="22"/>
          <w:szCs w:val="22"/>
        </w:rPr>
        <w:t>;</w:t>
      </w:r>
      <w:r>
        <w:rPr>
          <w:sz w:val="22"/>
          <w:szCs w:val="22"/>
        </w:rPr>
        <w:t xml:space="preserve"> </w:t>
      </w:r>
    </w:p>
    <w:p w14:paraId="77F4815D" w14:textId="77777777" w:rsidR="00571E00" w:rsidRPr="00571E00" w:rsidRDefault="00571E00" w:rsidP="00571E00">
      <w:pPr>
        <w:numPr>
          <w:ilvl w:val="0"/>
          <w:numId w:val="5"/>
        </w:numPr>
        <w:rPr>
          <w:sz w:val="22"/>
          <w:szCs w:val="22"/>
        </w:rPr>
      </w:pPr>
      <w:r w:rsidRPr="00571E00">
        <w:rPr>
          <w:sz w:val="22"/>
          <w:szCs w:val="22"/>
        </w:rPr>
        <w:t xml:space="preserve">Employer paid health, dental, vision and life insurance plans for employee Retirement 403(b) plan includes a 6% automatic company contribution; </w:t>
      </w:r>
    </w:p>
    <w:p w14:paraId="7A13B66E" w14:textId="77777777" w:rsidR="00571E00" w:rsidRPr="00571E00" w:rsidRDefault="00571E00" w:rsidP="00571E00">
      <w:pPr>
        <w:numPr>
          <w:ilvl w:val="0"/>
          <w:numId w:val="5"/>
        </w:numPr>
        <w:rPr>
          <w:sz w:val="22"/>
          <w:szCs w:val="22"/>
        </w:rPr>
      </w:pPr>
      <w:r w:rsidRPr="00571E00">
        <w:rPr>
          <w:sz w:val="22"/>
          <w:szCs w:val="22"/>
        </w:rPr>
        <w:t xml:space="preserve">120 hours of annual paid vacation, increasing to 160 hours after first year of employment; </w:t>
      </w:r>
    </w:p>
    <w:p w14:paraId="614A9EA8" w14:textId="77777777" w:rsidR="00571E00" w:rsidRPr="00571E00" w:rsidRDefault="00571E00" w:rsidP="00571E00">
      <w:pPr>
        <w:numPr>
          <w:ilvl w:val="0"/>
          <w:numId w:val="5"/>
        </w:numPr>
        <w:rPr>
          <w:sz w:val="22"/>
          <w:szCs w:val="22"/>
        </w:rPr>
      </w:pPr>
      <w:r w:rsidRPr="00571E00">
        <w:rPr>
          <w:sz w:val="22"/>
          <w:szCs w:val="22"/>
        </w:rPr>
        <w:t>16 hours of annual personal leave;</w:t>
      </w:r>
    </w:p>
    <w:p w14:paraId="06B58740" w14:textId="77777777" w:rsidR="00571E00" w:rsidRPr="00571E00" w:rsidRDefault="00571E00" w:rsidP="00571E00">
      <w:pPr>
        <w:numPr>
          <w:ilvl w:val="0"/>
          <w:numId w:val="5"/>
        </w:numPr>
        <w:rPr>
          <w:sz w:val="22"/>
          <w:szCs w:val="22"/>
        </w:rPr>
      </w:pPr>
      <w:r w:rsidRPr="00571E00">
        <w:rPr>
          <w:sz w:val="22"/>
          <w:szCs w:val="22"/>
        </w:rPr>
        <w:t xml:space="preserve">Company paid holiday week between Christmas and New Year’s; </w:t>
      </w:r>
    </w:p>
    <w:p w14:paraId="7D124B28" w14:textId="77777777" w:rsidR="00571E00" w:rsidRPr="00571E00" w:rsidRDefault="00571E00" w:rsidP="00571E00">
      <w:pPr>
        <w:numPr>
          <w:ilvl w:val="0"/>
          <w:numId w:val="5"/>
        </w:numPr>
        <w:rPr>
          <w:sz w:val="22"/>
          <w:szCs w:val="22"/>
        </w:rPr>
      </w:pPr>
      <w:r w:rsidRPr="00571E00">
        <w:rPr>
          <w:sz w:val="22"/>
          <w:szCs w:val="22"/>
        </w:rPr>
        <w:t>60 hours of annual sick leave;</w:t>
      </w:r>
    </w:p>
    <w:p w14:paraId="41DA447A" w14:textId="77777777" w:rsidR="00571E00" w:rsidRPr="00571E00" w:rsidRDefault="00571E00" w:rsidP="00571E00">
      <w:pPr>
        <w:numPr>
          <w:ilvl w:val="0"/>
          <w:numId w:val="5"/>
        </w:numPr>
        <w:rPr>
          <w:sz w:val="22"/>
          <w:szCs w:val="22"/>
        </w:rPr>
      </w:pPr>
      <w:r w:rsidRPr="00571E00">
        <w:rPr>
          <w:sz w:val="22"/>
          <w:szCs w:val="22"/>
        </w:rPr>
        <w:t xml:space="preserve">11 paid holidays; </w:t>
      </w:r>
    </w:p>
    <w:p w14:paraId="6D81DB67" w14:textId="6994F28B" w:rsidR="00571E00" w:rsidRPr="00571E00" w:rsidRDefault="00571E00" w:rsidP="00571E00">
      <w:pPr>
        <w:numPr>
          <w:ilvl w:val="0"/>
          <w:numId w:val="5"/>
        </w:numPr>
        <w:rPr>
          <w:sz w:val="22"/>
          <w:szCs w:val="22"/>
        </w:rPr>
      </w:pPr>
      <w:r w:rsidRPr="00571E00">
        <w:rPr>
          <w:sz w:val="22"/>
          <w:szCs w:val="22"/>
        </w:rPr>
        <w:t>Health and wellness subsidy;</w:t>
      </w:r>
      <w:r w:rsidR="00EE794C">
        <w:rPr>
          <w:sz w:val="22"/>
          <w:szCs w:val="22"/>
        </w:rPr>
        <w:t xml:space="preserve"> and</w:t>
      </w:r>
    </w:p>
    <w:p w14:paraId="75E3952B" w14:textId="4840C47B" w:rsidR="00571E00" w:rsidRPr="00571E00" w:rsidRDefault="00571E00" w:rsidP="00EE794C">
      <w:pPr>
        <w:numPr>
          <w:ilvl w:val="0"/>
          <w:numId w:val="5"/>
        </w:numPr>
        <w:rPr>
          <w:sz w:val="22"/>
          <w:szCs w:val="22"/>
        </w:rPr>
      </w:pPr>
      <w:r w:rsidRPr="00571E00">
        <w:rPr>
          <w:sz w:val="22"/>
          <w:szCs w:val="22"/>
        </w:rPr>
        <w:lastRenderedPageBreak/>
        <w:t xml:space="preserve">Employer paid professional development. </w:t>
      </w:r>
    </w:p>
    <w:p w14:paraId="4E690998" w14:textId="77777777" w:rsidR="0062237E" w:rsidRPr="00DC1921" w:rsidRDefault="0062237E" w:rsidP="0062237E">
      <w:pPr>
        <w:shd w:val="clear" w:color="auto" w:fill="FFFFFF"/>
        <w:outlineLvl w:val="1"/>
        <w:rPr>
          <w:b/>
          <w:sz w:val="22"/>
          <w:szCs w:val="22"/>
        </w:rPr>
      </w:pPr>
    </w:p>
    <w:p w14:paraId="2EA1F3FF" w14:textId="1A85A7F6" w:rsidR="0062237E" w:rsidRDefault="0062237E" w:rsidP="0062237E">
      <w:pPr>
        <w:outlineLvl w:val="0"/>
        <w:rPr>
          <w:b/>
          <w:sz w:val="22"/>
          <w:szCs w:val="22"/>
        </w:rPr>
      </w:pPr>
      <w:r w:rsidRPr="00DC1921">
        <w:rPr>
          <w:b/>
          <w:sz w:val="22"/>
          <w:szCs w:val="22"/>
        </w:rPr>
        <w:t>Position will remain open until filled. Only top candidates will be contacted.</w:t>
      </w:r>
    </w:p>
    <w:p w14:paraId="14894BBB" w14:textId="722B03B9" w:rsidR="004243C8" w:rsidRDefault="004243C8" w:rsidP="0062237E">
      <w:pPr>
        <w:outlineLvl w:val="0"/>
        <w:rPr>
          <w:b/>
          <w:sz w:val="22"/>
          <w:szCs w:val="22"/>
        </w:rPr>
      </w:pPr>
    </w:p>
    <w:p w14:paraId="773AB249" w14:textId="6E11C668" w:rsidR="004243C8" w:rsidRPr="00DC1921" w:rsidRDefault="004243C8" w:rsidP="0062237E">
      <w:pPr>
        <w:outlineLvl w:val="0"/>
        <w:rPr>
          <w:b/>
          <w:sz w:val="22"/>
          <w:szCs w:val="22"/>
        </w:rPr>
      </w:pPr>
      <w:bookmarkStart w:id="0" w:name="_Hlk514851425"/>
      <w:r>
        <w:rPr>
          <w:b/>
          <w:sz w:val="22"/>
          <w:szCs w:val="22"/>
        </w:rPr>
        <w:t xml:space="preserve">Local applicants are STRONGLY encouraged to apply. Please stop by our office to pick up or drop off an application or speak with our Field Manager Terence. Our office address is: </w:t>
      </w:r>
      <w:r w:rsidRPr="004243C8">
        <w:rPr>
          <w:b/>
          <w:sz w:val="22"/>
          <w:szCs w:val="22"/>
        </w:rPr>
        <w:t xml:space="preserve">1 HWY 95 </w:t>
      </w:r>
      <w:proofErr w:type="gramStart"/>
      <w:r w:rsidRPr="004243C8">
        <w:rPr>
          <w:b/>
          <w:sz w:val="22"/>
          <w:szCs w:val="22"/>
        </w:rPr>
        <w:t>A</w:t>
      </w:r>
      <w:proofErr w:type="gramEnd"/>
      <w:r w:rsidRPr="004243C8">
        <w:rPr>
          <w:b/>
          <w:sz w:val="22"/>
          <w:szCs w:val="22"/>
        </w:rPr>
        <w:t xml:space="preserve"> East, Yerington, NV 89447</w:t>
      </w:r>
      <w:r>
        <w:rPr>
          <w:b/>
          <w:sz w:val="22"/>
          <w:szCs w:val="22"/>
        </w:rPr>
        <w:t>.</w:t>
      </w:r>
    </w:p>
    <w:bookmarkEnd w:id="0"/>
    <w:p w14:paraId="161A4712" w14:textId="77777777" w:rsidR="0062237E" w:rsidRPr="00DC1921" w:rsidRDefault="0062237E" w:rsidP="0062237E">
      <w:pPr>
        <w:rPr>
          <w:sz w:val="22"/>
          <w:szCs w:val="22"/>
        </w:rPr>
      </w:pPr>
    </w:p>
    <w:p w14:paraId="09253151" w14:textId="77777777" w:rsidR="0062237E" w:rsidRPr="00DC1921" w:rsidRDefault="0062237E" w:rsidP="0062237E">
      <w:pPr>
        <w:rPr>
          <w:sz w:val="22"/>
          <w:szCs w:val="22"/>
        </w:rPr>
      </w:pPr>
      <w:bookmarkStart w:id="1" w:name="_Hlk514851446"/>
      <w:r w:rsidRPr="00DC1921">
        <w:rPr>
          <w:b/>
          <w:sz w:val="22"/>
          <w:szCs w:val="22"/>
        </w:rPr>
        <w:t>Please send cover letter and resume to</w:t>
      </w:r>
      <w:r w:rsidRPr="00DC1921">
        <w:rPr>
          <w:sz w:val="22"/>
          <w:szCs w:val="22"/>
        </w:rPr>
        <w:t xml:space="preserve">: </w:t>
      </w:r>
    </w:p>
    <w:p w14:paraId="72E1B79B" w14:textId="3E85A797" w:rsidR="0062237E" w:rsidRDefault="0062237E" w:rsidP="0062237E">
      <w:pPr>
        <w:rPr>
          <w:sz w:val="22"/>
          <w:szCs w:val="22"/>
        </w:rPr>
      </w:pPr>
      <w:r>
        <w:rPr>
          <w:sz w:val="22"/>
          <w:szCs w:val="22"/>
        </w:rPr>
        <w:t>Amy Gladding</w:t>
      </w:r>
    </w:p>
    <w:p w14:paraId="584DA493" w14:textId="66C30748" w:rsidR="0062237E" w:rsidRDefault="0062237E" w:rsidP="0062237E">
      <w:pPr>
        <w:rPr>
          <w:sz w:val="22"/>
          <w:szCs w:val="22"/>
        </w:rPr>
      </w:pPr>
      <w:r>
        <w:rPr>
          <w:sz w:val="22"/>
          <w:szCs w:val="22"/>
        </w:rPr>
        <w:t>amy.gladding@walkerbasin.org</w:t>
      </w:r>
    </w:p>
    <w:p w14:paraId="35AF9191" w14:textId="361E06A6" w:rsidR="0062237E" w:rsidRDefault="0062237E" w:rsidP="0062237E">
      <w:pPr>
        <w:rPr>
          <w:sz w:val="22"/>
          <w:szCs w:val="22"/>
        </w:rPr>
      </w:pPr>
      <w:r w:rsidRPr="00DC1921">
        <w:rPr>
          <w:sz w:val="22"/>
          <w:szCs w:val="22"/>
        </w:rPr>
        <w:t>Subject Line:</w:t>
      </w:r>
      <w:r>
        <w:rPr>
          <w:sz w:val="22"/>
          <w:szCs w:val="22"/>
        </w:rPr>
        <w:t xml:space="preserve"> </w:t>
      </w:r>
      <w:r w:rsidR="007B49E2">
        <w:rPr>
          <w:sz w:val="22"/>
          <w:szCs w:val="22"/>
        </w:rPr>
        <w:t>Conservation</w:t>
      </w:r>
      <w:r w:rsidRPr="00DC1921">
        <w:rPr>
          <w:sz w:val="22"/>
          <w:szCs w:val="22"/>
        </w:rPr>
        <w:t xml:space="preserve"> Technician</w:t>
      </w:r>
    </w:p>
    <w:p w14:paraId="38F1E107" w14:textId="32529166" w:rsidR="004243C8" w:rsidRDefault="004243C8" w:rsidP="0062237E">
      <w:pPr>
        <w:rPr>
          <w:sz w:val="22"/>
          <w:szCs w:val="22"/>
        </w:rPr>
      </w:pPr>
    </w:p>
    <w:p w14:paraId="17F10E3A" w14:textId="29147EB3" w:rsidR="004243C8" w:rsidRPr="004243C8" w:rsidRDefault="004243C8" w:rsidP="0062237E">
      <w:pPr>
        <w:rPr>
          <w:b/>
          <w:sz w:val="22"/>
          <w:szCs w:val="22"/>
        </w:rPr>
      </w:pPr>
      <w:r w:rsidRPr="004243C8">
        <w:rPr>
          <w:b/>
          <w:sz w:val="22"/>
          <w:szCs w:val="22"/>
        </w:rPr>
        <w:t xml:space="preserve">OR fill out and return our employment application found </w:t>
      </w:r>
      <w:hyperlink r:id="rId10" w:history="1">
        <w:r w:rsidRPr="0012129E">
          <w:rPr>
            <w:rStyle w:val="Hyperlink"/>
            <w:b/>
            <w:sz w:val="22"/>
            <w:szCs w:val="22"/>
          </w:rPr>
          <w:t>online here</w:t>
        </w:r>
        <w:r w:rsidR="008B1A7E" w:rsidRPr="0012129E">
          <w:rPr>
            <w:rStyle w:val="Hyperlink"/>
            <w:b/>
            <w:sz w:val="22"/>
            <w:szCs w:val="22"/>
          </w:rPr>
          <w:t xml:space="preserve"> </w:t>
        </w:r>
        <w:r w:rsidRPr="0012129E">
          <w:rPr>
            <w:rStyle w:val="Hyperlink"/>
            <w:b/>
            <w:sz w:val="22"/>
            <w:szCs w:val="22"/>
          </w:rPr>
          <w:t>or</w:t>
        </w:r>
      </w:hyperlink>
      <w:r w:rsidRPr="004243C8">
        <w:rPr>
          <w:b/>
          <w:sz w:val="22"/>
          <w:szCs w:val="22"/>
        </w:rPr>
        <w:t xml:space="preserve"> at our Yerington office (</w:t>
      </w:r>
      <w:bookmarkStart w:id="2" w:name="_Hlk514851378"/>
      <w:r w:rsidRPr="004243C8">
        <w:rPr>
          <w:b/>
          <w:sz w:val="22"/>
          <w:szCs w:val="22"/>
        </w:rPr>
        <w:t xml:space="preserve">1 HWY 95 </w:t>
      </w:r>
      <w:proofErr w:type="gramStart"/>
      <w:r w:rsidRPr="004243C8">
        <w:rPr>
          <w:b/>
          <w:sz w:val="22"/>
          <w:szCs w:val="22"/>
        </w:rPr>
        <w:t>A</w:t>
      </w:r>
      <w:proofErr w:type="gramEnd"/>
      <w:r w:rsidRPr="004243C8">
        <w:rPr>
          <w:b/>
          <w:sz w:val="22"/>
          <w:szCs w:val="22"/>
        </w:rPr>
        <w:t xml:space="preserve"> East, Yerington, NV 89447)</w:t>
      </w:r>
      <w:bookmarkEnd w:id="2"/>
    </w:p>
    <w:bookmarkEnd w:id="1"/>
    <w:p w14:paraId="2B702C50" w14:textId="77777777" w:rsidR="0062237E" w:rsidRPr="00DC1921" w:rsidRDefault="0062237E" w:rsidP="0062237E">
      <w:pPr>
        <w:rPr>
          <w:sz w:val="22"/>
          <w:szCs w:val="22"/>
        </w:rPr>
      </w:pPr>
    </w:p>
    <w:p w14:paraId="0960BB3A" w14:textId="0A10A37C" w:rsidR="0062237E" w:rsidRDefault="0062237E" w:rsidP="0062237E">
      <w:pPr>
        <w:rPr>
          <w:sz w:val="22"/>
          <w:szCs w:val="22"/>
        </w:rPr>
      </w:pPr>
      <w:r w:rsidRPr="00DC1921">
        <w:rPr>
          <w:sz w:val="22"/>
          <w:szCs w:val="22"/>
        </w:rPr>
        <w:t xml:space="preserve">Please call (775) 463-9887 </w:t>
      </w:r>
      <w:r>
        <w:rPr>
          <w:sz w:val="22"/>
          <w:szCs w:val="22"/>
        </w:rPr>
        <w:t xml:space="preserve">ext. 116 </w:t>
      </w:r>
      <w:r w:rsidRPr="00DC1921">
        <w:rPr>
          <w:sz w:val="22"/>
          <w:szCs w:val="22"/>
        </w:rPr>
        <w:t>with questions.</w:t>
      </w:r>
      <w:bookmarkStart w:id="3" w:name="_GoBack"/>
      <w:bookmarkEnd w:id="3"/>
    </w:p>
    <w:p w14:paraId="7DD28638" w14:textId="77777777" w:rsidR="0062237E" w:rsidRDefault="0062237E" w:rsidP="0062237E">
      <w:pPr>
        <w:contextualSpacing/>
        <w:rPr>
          <w:rFonts w:cs="Times New Roman"/>
          <w:b/>
          <w:sz w:val="22"/>
          <w:szCs w:val="22"/>
          <w:u w:val="single"/>
        </w:rPr>
      </w:pPr>
    </w:p>
    <w:p w14:paraId="5397C21F" w14:textId="77777777" w:rsidR="0062237E" w:rsidRPr="0062237E" w:rsidRDefault="0062237E" w:rsidP="0062237E">
      <w:pPr>
        <w:shd w:val="clear" w:color="auto" w:fill="FFFFFF"/>
        <w:outlineLvl w:val="1"/>
        <w:rPr>
          <w:rFonts w:eastAsiaTheme="minorHAnsi"/>
          <w:sz w:val="22"/>
          <w:szCs w:val="22"/>
        </w:rPr>
      </w:pPr>
      <w:r w:rsidRPr="0062237E">
        <w:rPr>
          <w:rFonts w:eastAsiaTheme="minorHAnsi"/>
          <w:sz w:val="22"/>
          <w:szCs w:val="22"/>
        </w:rPr>
        <w:t>Walker Basin Conservancy is an equal opportunity employer.</w:t>
      </w:r>
    </w:p>
    <w:p w14:paraId="7FFEEE9B" w14:textId="77777777" w:rsidR="0062237E" w:rsidRPr="0062237E" w:rsidRDefault="0062237E" w:rsidP="0062237E">
      <w:pPr>
        <w:shd w:val="clear" w:color="auto" w:fill="FFFFFF"/>
        <w:rPr>
          <w:rFonts w:ascii="Times New Roman" w:eastAsia="Times New Roman" w:hAnsi="Times New Roman" w:cs="Times New Roman"/>
          <w:i/>
          <w:iCs/>
          <w:color w:val="000000"/>
          <w:sz w:val="20"/>
          <w:szCs w:val="20"/>
        </w:rPr>
      </w:pPr>
    </w:p>
    <w:p w14:paraId="7214BE38" w14:textId="77777777" w:rsidR="0062237E" w:rsidRPr="0062237E" w:rsidRDefault="0062237E" w:rsidP="0062237E">
      <w:pPr>
        <w:shd w:val="clear" w:color="auto" w:fill="FFFFFF"/>
        <w:rPr>
          <w:rFonts w:ascii="Times New Roman" w:eastAsia="Times New Roman" w:hAnsi="Times New Roman" w:cs="Times New Roman"/>
          <w:i/>
          <w:iCs/>
          <w:color w:val="000000"/>
          <w:sz w:val="20"/>
          <w:szCs w:val="20"/>
        </w:rPr>
      </w:pPr>
      <w:r w:rsidRPr="0062237E">
        <w:rPr>
          <w:rFonts w:ascii="Times New Roman" w:eastAsia="Times New Roman" w:hAnsi="Times New Roman" w:cs="Times New Roman"/>
          <w:i/>
          <w:iCs/>
          <w:color w:val="000000"/>
          <w:sz w:val="20"/>
          <w:szCs w:val="20"/>
        </w:rPr>
        <w:t>Equal Opportunity Statement – Walker Basin Conservancy is an equal opportunity employer. WBC does not discriminate against any employee, applicant, director, officer, contractor, or any other person with whom it deals because of race, creed, color, disability, age, sex, veteran status, religion or political affiliation. WBC complies with all federal and local statutes prohibiting discrimination in employment.</w:t>
      </w:r>
    </w:p>
    <w:p w14:paraId="20D26BBF" w14:textId="77777777" w:rsidR="0062237E" w:rsidRPr="0062237E" w:rsidRDefault="0062237E" w:rsidP="0062237E">
      <w:pPr>
        <w:shd w:val="clear" w:color="auto" w:fill="FFFFFF"/>
        <w:rPr>
          <w:rFonts w:ascii="Times New Roman" w:eastAsia="Times New Roman" w:hAnsi="Times New Roman" w:cs="Times New Roman"/>
          <w:color w:val="000000"/>
          <w:sz w:val="20"/>
          <w:szCs w:val="20"/>
        </w:rPr>
      </w:pPr>
    </w:p>
    <w:p w14:paraId="437C4C89" w14:textId="77777777" w:rsidR="0062237E" w:rsidRPr="0062237E" w:rsidRDefault="0062237E" w:rsidP="0062237E">
      <w:pPr>
        <w:shd w:val="clear" w:color="auto" w:fill="FFFFFF"/>
        <w:rPr>
          <w:rFonts w:eastAsiaTheme="minorHAnsi"/>
          <w:sz w:val="22"/>
          <w:szCs w:val="22"/>
        </w:rPr>
      </w:pPr>
      <w:r w:rsidRPr="0062237E">
        <w:rPr>
          <w:rFonts w:ascii="Times New Roman" w:eastAsia="Times New Roman" w:hAnsi="Times New Roman" w:cs="Times New Roman"/>
          <w:i/>
          <w:iCs/>
          <w:color w:val="000000"/>
          <w:sz w:val="20"/>
          <w:szCs w:val="20"/>
        </w:rPr>
        <w:t>Disclaimer - The statements contained herein are intended to describe the general nature and level of work to be performed by the employees in these positions. The statements are not intended to be construed as an exhaustive list of all responsibilities, duties, and skills required of a person in each position. Other responsibilities, duties, and skills may be assigned and management retains the right to add or change the responsibilities, duties, and skills at any time.</w:t>
      </w:r>
      <w:r w:rsidRPr="0062237E">
        <w:rPr>
          <w:rFonts w:ascii="Times New Roman" w:eastAsia="Times New Roman" w:hAnsi="Times New Roman" w:cs="Times New Roman"/>
          <w:color w:val="000000"/>
          <w:sz w:val="20"/>
          <w:szCs w:val="20"/>
        </w:rPr>
        <w:t> </w:t>
      </w:r>
    </w:p>
    <w:p w14:paraId="7E566619" w14:textId="77777777" w:rsidR="0062237E" w:rsidRPr="00043828" w:rsidRDefault="0062237E" w:rsidP="0062237E">
      <w:pPr>
        <w:contextualSpacing/>
        <w:rPr>
          <w:rFonts w:cs="Times New Roman"/>
          <w:b/>
          <w:sz w:val="22"/>
          <w:szCs w:val="22"/>
          <w:u w:val="single"/>
        </w:rPr>
      </w:pPr>
    </w:p>
    <w:sectPr w:rsidR="0062237E" w:rsidRPr="00043828" w:rsidSect="00962D3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753BE" w14:textId="77777777" w:rsidR="00297E6C" w:rsidRDefault="00297E6C" w:rsidP="00962D39">
      <w:r>
        <w:separator/>
      </w:r>
    </w:p>
  </w:endnote>
  <w:endnote w:type="continuationSeparator" w:id="0">
    <w:p w14:paraId="67DC54CE" w14:textId="77777777" w:rsidR="00297E6C" w:rsidRDefault="00297E6C" w:rsidP="0096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3D6B6" w14:textId="77777777" w:rsidR="00962D39" w:rsidRDefault="003A28EC" w:rsidP="00962D39">
    <w:pPr>
      <w:pStyle w:val="Footer"/>
      <w:jc w:val="right"/>
    </w:pPr>
    <w:r>
      <w:rPr>
        <w:noProof/>
      </w:rPr>
      <w:drawing>
        <wp:inline distT="0" distB="0" distL="0" distR="0" wp14:anchorId="521D95D5" wp14:editId="5409F068">
          <wp:extent cx="3306445" cy="478155"/>
          <wp:effectExtent l="0" t="0" r="8255" b="0"/>
          <wp:docPr id="9" name="Picture 9" descr="C:\Users\MHKS\AppData\Local\Microsoft\Windows\INetCache\Content.Word\WBC_Footer_lt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HKS\AppData\Local\Microsoft\Windows\INetCache\Content.Word\WBC_Footer_lt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6445" cy="4781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8A458" w14:textId="77777777" w:rsidR="00297E6C" w:rsidRDefault="00297E6C" w:rsidP="00962D39">
      <w:r>
        <w:separator/>
      </w:r>
    </w:p>
  </w:footnote>
  <w:footnote w:type="continuationSeparator" w:id="0">
    <w:p w14:paraId="2DE4D8A1" w14:textId="77777777" w:rsidR="00297E6C" w:rsidRDefault="00297E6C" w:rsidP="00962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EBD10" w14:textId="77777777" w:rsidR="00962D39" w:rsidRDefault="00962D39" w:rsidP="00962D39">
    <w:pPr>
      <w:pStyle w:val="Header"/>
    </w:pPr>
    <w:r>
      <w:rPr>
        <w:noProof/>
      </w:rPr>
      <w:drawing>
        <wp:inline distT="0" distB="0" distL="0" distR="0" wp14:anchorId="27D2E534" wp14:editId="60AFC4CB">
          <wp:extent cx="2608285" cy="86942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rsamajor3:Documents:TINDER BOX:2012 Projects:002 WBRP:00 BRANDING:03 WBRP Branding Files:WBRP_Branding_FINAL:03 Letterhead:PDF:WBRP_Letterhead_HEADER.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44563" cy="8815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B0967"/>
    <w:multiLevelType w:val="hybridMultilevel"/>
    <w:tmpl w:val="B9B2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429A6"/>
    <w:multiLevelType w:val="hybridMultilevel"/>
    <w:tmpl w:val="DDA6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534E8"/>
    <w:multiLevelType w:val="hybridMultilevel"/>
    <w:tmpl w:val="5880A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773F4"/>
    <w:multiLevelType w:val="hybridMultilevel"/>
    <w:tmpl w:val="645A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D1ADF"/>
    <w:multiLevelType w:val="hybridMultilevel"/>
    <w:tmpl w:val="41F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E45791"/>
    <w:multiLevelType w:val="hybridMultilevel"/>
    <w:tmpl w:val="4F6A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053B2A"/>
    <w:multiLevelType w:val="hybridMultilevel"/>
    <w:tmpl w:val="DD62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E9"/>
    <w:rsid w:val="00022010"/>
    <w:rsid w:val="00043828"/>
    <w:rsid w:val="00054534"/>
    <w:rsid w:val="00060525"/>
    <w:rsid w:val="0008713E"/>
    <w:rsid w:val="00092C7D"/>
    <w:rsid w:val="000C03A3"/>
    <w:rsid w:val="000C2645"/>
    <w:rsid w:val="000F56C0"/>
    <w:rsid w:val="0012129E"/>
    <w:rsid w:val="00143910"/>
    <w:rsid w:val="001C1F4D"/>
    <w:rsid w:val="001D1368"/>
    <w:rsid w:val="001E7CE0"/>
    <w:rsid w:val="00204544"/>
    <w:rsid w:val="0021215E"/>
    <w:rsid w:val="00297E6C"/>
    <w:rsid w:val="002D0321"/>
    <w:rsid w:val="002E2AC7"/>
    <w:rsid w:val="00306C3F"/>
    <w:rsid w:val="00314988"/>
    <w:rsid w:val="003A28EC"/>
    <w:rsid w:val="003C748D"/>
    <w:rsid w:val="003D53E9"/>
    <w:rsid w:val="003D78F5"/>
    <w:rsid w:val="003E1428"/>
    <w:rsid w:val="00407BC7"/>
    <w:rsid w:val="004243C8"/>
    <w:rsid w:val="00455E1D"/>
    <w:rsid w:val="00462C79"/>
    <w:rsid w:val="00473509"/>
    <w:rsid w:val="004B5D7F"/>
    <w:rsid w:val="004E1866"/>
    <w:rsid w:val="005054C7"/>
    <w:rsid w:val="00524726"/>
    <w:rsid w:val="0054343E"/>
    <w:rsid w:val="00552AD1"/>
    <w:rsid w:val="00571E00"/>
    <w:rsid w:val="005D1557"/>
    <w:rsid w:val="005E009F"/>
    <w:rsid w:val="005E5822"/>
    <w:rsid w:val="005F6B14"/>
    <w:rsid w:val="0062237E"/>
    <w:rsid w:val="006444E7"/>
    <w:rsid w:val="00645D65"/>
    <w:rsid w:val="00654B15"/>
    <w:rsid w:val="006C649F"/>
    <w:rsid w:val="006E3EB5"/>
    <w:rsid w:val="00703682"/>
    <w:rsid w:val="00750B14"/>
    <w:rsid w:val="00767117"/>
    <w:rsid w:val="007B49E2"/>
    <w:rsid w:val="007B5FAD"/>
    <w:rsid w:val="007D1BCF"/>
    <w:rsid w:val="00862F22"/>
    <w:rsid w:val="00881894"/>
    <w:rsid w:val="008835DE"/>
    <w:rsid w:val="008B1A7E"/>
    <w:rsid w:val="008B6BA4"/>
    <w:rsid w:val="00952EF4"/>
    <w:rsid w:val="00962D39"/>
    <w:rsid w:val="00966227"/>
    <w:rsid w:val="00983DC9"/>
    <w:rsid w:val="00995DB5"/>
    <w:rsid w:val="00A10FCF"/>
    <w:rsid w:val="00A335AD"/>
    <w:rsid w:val="00A7256B"/>
    <w:rsid w:val="00AA06DA"/>
    <w:rsid w:val="00AC1D30"/>
    <w:rsid w:val="00AE0B02"/>
    <w:rsid w:val="00AE74EF"/>
    <w:rsid w:val="00AF0494"/>
    <w:rsid w:val="00AF56A8"/>
    <w:rsid w:val="00B4770A"/>
    <w:rsid w:val="00B95BA0"/>
    <w:rsid w:val="00BA778F"/>
    <w:rsid w:val="00BD5287"/>
    <w:rsid w:val="00C2109E"/>
    <w:rsid w:val="00C31907"/>
    <w:rsid w:val="00CD00F2"/>
    <w:rsid w:val="00CE31DC"/>
    <w:rsid w:val="00D400F3"/>
    <w:rsid w:val="00D802DB"/>
    <w:rsid w:val="00D80948"/>
    <w:rsid w:val="00DA5267"/>
    <w:rsid w:val="00DC0D61"/>
    <w:rsid w:val="00DC1921"/>
    <w:rsid w:val="00E56000"/>
    <w:rsid w:val="00E75FBE"/>
    <w:rsid w:val="00E76AD3"/>
    <w:rsid w:val="00EA1A62"/>
    <w:rsid w:val="00EC2929"/>
    <w:rsid w:val="00ED375E"/>
    <w:rsid w:val="00EE794C"/>
    <w:rsid w:val="00F331D3"/>
    <w:rsid w:val="00F4220C"/>
    <w:rsid w:val="00F46F6A"/>
    <w:rsid w:val="00F513D8"/>
    <w:rsid w:val="00FC2772"/>
    <w:rsid w:val="00FF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C1E7F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D39"/>
    <w:pPr>
      <w:tabs>
        <w:tab w:val="center" w:pos="4320"/>
        <w:tab w:val="right" w:pos="8640"/>
      </w:tabs>
    </w:pPr>
  </w:style>
  <w:style w:type="character" w:customStyle="1" w:styleId="HeaderChar">
    <w:name w:val="Header Char"/>
    <w:basedOn w:val="DefaultParagraphFont"/>
    <w:link w:val="Header"/>
    <w:uiPriority w:val="99"/>
    <w:rsid w:val="00962D39"/>
  </w:style>
  <w:style w:type="paragraph" w:styleId="Footer">
    <w:name w:val="footer"/>
    <w:basedOn w:val="Normal"/>
    <w:link w:val="FooterChar"/>
    <w:uiPriority w:val="99"/>
    <w:unhideWhenUsed/>
    <w:rsid w:val="00962D39"/>
    <w:pPr>
      <w:tabs>
        <w:tab w:val="center" w:pos="4320"/>
        <w:tab w:val="right" w:pos="8640"/>
      </w:tabs>
    </w:pPr>
  </w:style>
  <w:style w:type="character" w:customStyle="1" w:styleId="FooterChar">
    <w:name w:val="Footer Char"/>
    <w:basedOn w:val="DefaultParagraphFont"/>
    <w:link w:val="Footer"/>
    <w:uiPriority w:val="99"/>
    <w:rsid w:val="00962D39"/>
  </w:style>
  <w:style w:type="paragraph" w:styleId="BalloonText">
    <w:name w:val="Balloon Text"/>
    <w:basedOn w:val="Normal"/>
    <w:link w:val="BalloonTextChar"/>
    <w:uiPriority w:val="99"/>
    <w:semiHidden/>
    <w:unhideWhenUsed/>
    <w:rsid w:val="00962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39"/>
    <w:rPr>
      <w:rFonts w:ascii="Lucida Grande" w:hAnsi="Lucida Grande"/>
      <w:sz w:val="18"/>
      <w:szCs w:val="18"/>
    </w:rPr>
  </w:style>
  <w:style w:type="paragraph" w:styleId="ListParagraph">
    <w:name w:val="List Paragraph"/>
    <w:basedOn w:val="Normal"/>
    <w:uiPriority w:val="34"/>
    <w:qFormat/>
    <w:rsid w:val="003D78F5"/>
    <w:pPr>
      <w:ind w:left="720"/>
      <w:contextualSpacing/>
    </w:pPr>
  </w:style>
  <w:style w:type="character" w:styleId="Hyperlink">
    <w:name w:val="Hyperlink"/>
    <w:basedOn w:val="DefaultParagraphFont"/>
    <w:uiPriority w:val="99"/>
    <w:unhideWhenUsed/>
    <w:rsid w:val="00C31907"/>
    <w:rPr>
      <w:color w:val="0000FF" w:themeColor="hyperlink"/>
      <w:u w:val="single"/>
    </w:rPr>
  </w:style>
  <w:style w:type="character" w:styleId="CommentReference">
    <w:name w:val="annotation reference"/>
    <w:basedOn w:val="DefaultParagraphFont"/>
    <w:uiPriority w:val="99"/>
    <w:semiHidden/>
    <w:unhideWhenUsed/>
    <w:rsid w:val="00306C3F"/>
    <w:rPr>
      <w:sz w:val="16"/>
      <w:szCs w:val="16"/>
    </w:rPr>
  </w:style>
  <w:style w:type="paragraph" w:styleId="CommentText">
    <w:name w:val="annotation text"/>
    <w:basedOn w:val="Normal"/>
    <w:link w:val="CommentTextChar"/>
    <w:uiPriority w:val="99"/>
    <w:semiHidden/>
    <w:unhideWhenUsed/>
    <w:rsid w:val="00306C3F"/>
    <w:rPr>
      <w:sz w:val="20"/>
      <w:szCs w:val="20"/>
    </w:rPr>
  </w:style>
  <w:style w:type="character" w:customStyle="1" w:styleId="CommentTextChar">
    <w:name w:val="Comment Text Char"/>
    <w:basedOn w:val="DefaultParagraphFont"/>
    <w:link w:val="CommentText"/>
    <w:uiPriority w:val="99"/>
    <w:semiHidden/>
    <w:rsid w:val="00306C3F"/>
    <w:rPr>
      <w:sz w:val="20"/>
      <w:szCs w:val="20"/>
    </w:rPr>
  </w:style>
  <w:style w:type="paragraph" w:styleId="CommentSubject">
    <w:name w:val="annotation subject"/>
    <w:basedOn w:val="CommentText"/>
    <w:next w:val="CommentText"/>
    <w:link w:val="CommentSubjectChar"/>
    <w:uiPriority w:val="99"/>
    <w:semiHidden/>
    <w:unhideWhenUsed/>
    <w:rsid w:val="00306C3F"/>
    <w:rPr>
      <w:b/>
      <w:bCs/>
    </w:rPr>
  </w:style>
  <w:style w:type="character" w:customStyle="1" w:styleId="CommentSubjectChar">
    <w:name w:val="Comment Subject Char"/>
    <w:basedOn w:val="CommentTextChar"/>
    <w:link w:val="CommentSubject"/>
    <w:uiPriority w:val="99"/>
    <w:semiHidden/>
    <w:rsid w:val="00306C3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D39"/>
    <w:pPr>
      <w:tabs>
        <w:tab w:val="center" w:pos="4320"/>
        <w:tab w:val="right" w:pos="8640"/>
      </w:tabs>
    </w:pPr>
  </w:style>
  <w:style w:type="character" w:customStyle="1" w:styleId="HeaderChar">
    <w:name w:val="Header Char"/>
    <w:basedOn w:val="DefaultParagraphFont"/>
    <w:link w:val="Header"/>
    <w:uiPriority w:val="99"/>
    <w:rsid w:val="00962D39"/>
  </w:style>
  <w:style w:type="paragraph" w:styleId="Footer">
    <w:name w:val="footer"/>
    <w:basedOn w:val="Normal"/>
    <w:link w:val="FooterChar"/>
    <w:uiPriority w:val="99"/>
    <w:unhideWhenUsed/>
    <w:rsid w:val="00962D39"/>
    <w:pPr>
      <w:tabs>
        <w:tab w:val="center" w:pos="4320"/>
        <w:tab w:val="right" w:pos="8640"/>
      </w:tabs>
    </w:pPr>
  </w:style>
  <w:style w:type="character" w:customStyle="1" w:styleId="FooterChar">
    <w:name w:val="Footer Char"/>
    <w:basedOn w:val="DefaultParagraphFont"/>
    <w:link w:val="Footer"/>
    <w:uiPriority w:val="99"/>
    <w:rsid w:val="00962D39"/>
  </w:style>
  <w:style w:type="paragraph" w:styleId="BalloonText">
    <w:name w:val="Balloon Text"/>
    <w:basedOn w:val="Normal"/>
    <w:link w:val="BalloonTextChar"/>
    <w:uiPriority w:val="99"/>
    <w:semiHidden/>
    <w:unhideWhenUsed/>
    <w:rsid w:val="00962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39"/>
    <w:rPr>
      <w:rFonts w:ascii="Lucida Grande" w:hAnsi="Lucida Grande"/>
      <w:sz w:val="18"/>
      <w:szCs w:val="18"/>
    </w:rPr>
  </w:style>
  <w:style w:type="paragraph" w:styleId="ListParagraph">
    <w:name w:val="List Paragraph"/>
    <w:basedOn w:val="Normal"/>
    <w:uiPriority w:val="34"/>
    <w:qFormat/>
    <w:rsid w:val="003D78F5"/>
    <w:pPr>
      <w:ind w:left="720"/>
      <w:contextualSpacing/>
    </w:pPr>
  </w:style>
  <w:style w:type="character" w:styleId="Hyperlink">
    <w:name w:val="Hyperlink"/>
    <w:basedOn w:val="DefaultParagraphFont"/>
    <w:uiPriority w:val="99"/>
    <w:unhideWhenUsed/>
    <w:rsid w:val="00C31907"/>
    <w:rPr>
      <w:color w:val="0000FF" w:themeColor="hyperlink"/>
      <w:u w:val="single"/>
    </w:rPr>
  </w:style>
  <w:style w:type="character" w:styleId="CommentReference">
    <w:name w:val="annotation reference"/>
    <w:basedOn w:val="DefaultParagraphFont"/>
    <w:uiPriority w:val="99"/>
    <w:semiHidden/>
    <w:unhideWhenUsed/>
    <w:rsid w:val="00306C3F"/>
    <w:rPr>
      <w:sz w:val="16"/>
      <w:szCs w:val="16"/>
    </w:rPr>
  </w:style>
  <w:style w:type="paragraph" w:styleId="CommentText">
    <w:name w:val="annotation text"/>
    <w:basedOn w:val="Normal"/>
    <w:link w:val="CommentTextChar"/>
    <w:uiPriority w:val="99"/>
    <w:semiHidden/>
    <w:unhideWhenUsed/>
    <w:rsid w:val="00306C3F"/>
    <w:rPr>
      <w:sz w:val="20"/>
      <w:szCs w:val="20"/>
    </w:rPr>
  </w:style>
  <w:style w:type="character" w:customStyle="1" w:styleId="CommentTextChar">
    <w:name w:val="Comment Text Char"/>
    <w:basedOn w:val="DefaultParagraphFont"/>
    <w:link w:val="CommentText"/>
    <w:uiPriority w:val="99"/>
    <w:semiHidden/>
    <w:rsid w:val="00306C3F"/>
    <w:rPr>
      <w:sz w:val="20"/>
      <w:szCs w:val="20"/>
    </w:rPr>
  </w:style>
  <w:style w:type="paragraph" w:styleId="CommentSubject">
    <w:name w:val="annotation subject"/>
    <w:basedOn w:val="CommentText"/>
    <w:next w:val="CommentText"/>
    <w:link w:val="CommentSubjectChar"/>
    <w:uiPriority w:val="99"/>
    <w:semiHidden/>
    <w:unhideWhenUsed/>
    <w:rsid w:val="00306C3F"/>
    <w:rPr>
      <w:b/>
      <w:bCs/>
    </w:rPr>
  </w:style>
  <w:style w:type="character" w:customStyle="1" w:styleId="CommentSubjectChar">
    <w:name w:val="Comment Subject Char"/>
    <w:basedOn w:val="CommentTextChar"/>
    <w:link w:val="CommentSubject"/>
    <w:uiPriority w:val="99"/>
    <w:semiHidden/>
    <w:rsid w:val="00306C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tatic1.squarespace.com/static/550a1fc8e4b0e1de27f15703/t/5b05f8bbf950b798edb8ed5f/1527118011742/WBC+Employment+Application.pdf" TargetMode="External"/><Relationship Id="rId4" Type="http://schemas.microsoft.com/office/2007/relationships/stylesWithEffects" Target="stylesWithEffects.xml"/><Relationship Id="rId9" Type="http://schemas.openxmlformats.org/officeDocument/2006/relationships/hyperlink" Target="http://www.walkerbasi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Bull\Box%20Sync\Tinderbox\Branding%20&amp;%20Logos%20-%20WBRP-WBC\Walker%20Basin%20Conservancy%20Branding\Letterhead\WBC_Letterhead_lt%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BECE-3F83-4BCC-A469-09285C37B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WBC_Letterhead_lt blue</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Ursa Major Media</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Elmer Bull</dc:creator>
  <cp:lastModifiedBy>WBC User</cp:lastModifiedBy>
  <cp:revision>2</cp:revision>
  <dcterms:created xsi:type="dcterms:W3CDTF">2018-05-23T23:28:00Z</dcterms:created>
  <dcterms:modified xsi:type="dcterms:W3CDTF">2018-05-23T23:28:00Z</dcterms:modified>
</cp:coreProperties>
</file>